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0C6" w14:textId="77777777" w:rsidR="00AC1233" w:rsidRPr="00BA3BAA" w:rsidRDefault="00AC1233" w:rsidP="00AC1233">
      <w:pPr>
        <w:spacing w:before="120" w:after="120"/>
        <w:jc w:val="center"/>
        <w:rPr>
          <w:rFonts w:ascii="Times New Roman" w:eastAsia="Times New Roman" w:hAnsi="Times New Roman"/>
          <w:b/>
          <w:bCs/>
          <w:sz w:val="32"/>
          <w:szCs w:val="32"/>
          <w:lang w:bidi="he-I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zh-TW" w:bidi="he-IL"/>
        </w:rPr>
        <w:t>duty</w:t>
      </w:r>
      <w:r w:rsidRPr="00BA3BAA">
        <w:rPr>
          <w:rFonts w:ascii="Times New Roman" w:eastAsia="Times New Roman" w:hAnsi="Times New Roman"/>
          <w:b/>
          <w:bCs/>
          <w:sz w:val="32"/>
          <w:szCs w:val="32"/>
          <w:lang w:bidi="he-IL"/>
        </w:rPr>
        <w:t>/</w:t>
      </w:r>
      <w:r w:rsidRPr="00D662A0">
        <w:rPr>
          <w:rFonts w:ascii="Songti TC" w:eastAsia="Songti TC" w:hAnsi="Songti TC" w:cs="SimSun" w:hint="eastAsia"/>
          <w:b/>
          <w:bCs/>
          <w:sz w:val="32"/>
          <w:szCs w:val="32"/>
          <w:lang w:bidi="he-IL"/>
        </w:rPr>
        <w:t>义</w:t>
      </w:r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(</w:t>
      </w:r>
      <w:proofErr w:type="spellStart"/>
      <w:r w:rsidRPr="00CF7536">
        <w:rPr>
          <w:rFonts w:ascii="Times New Roman" w:hAnsi="Times New Roman"/>
          <w:b/>
          <w:bCs/>
          <w:sz w:val="32"/>
          <w:szCs w:val="32"/>
          <w:lang w:bidi="he-IL"/>
        </w:rPr>
        <w:t>Yì</w:t>
      </w:r>
      <w:proofErr w:type="spellEnd"/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1233" w:rsidRPr="00FE1229" w14:paraId="3B952720" w14:textId="77777777" w:rsidTr="006628DB">
        <w:trPr>
          <w:jc w:val="center"/>
        </w:trPr>
        <w:tc>
          <w:tcPr>
            <w:tcW w:w="3020" w:type="dxa"/>
            <w:shd w:val="clear" w:color="auto" w:fill="auto"/>
          </w:tcPr>
          <w:p w14:paraId="5054C893" w14:textId="77777777" w:rsidR="00AC1233" w:rsidRPr="0046206A" w:rsidRDefault="00AC1233" w:rsidP="006628DB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</w:pPr>
            <w:r w:rsidRPr="0046206A"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  <w:t>European Perspective</w:t>
            </w:r>
          </w:p>
        </w:tc>
        <w:tc>
          <w:tcPr>
            <w:tcW w:w="3021" w:type="dxa"/>
            <w:shd w:val="clear" w:color="auto" w:fill="auto"/>
          </w:tcPr>
          <w:p w14:paraId="5F9F97ED" w14:textId="77777777" w:rsidR="00AC1233" w:rsidRPr="0046206A" w:rsidRDefault="00AC1233" w:rsidP="006628DB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</w:pPr>
            <w:r w:rsidRPr="0046206A"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  <w:t xml:space="preserve">Nikolas </w:t>
            </w:r>
            <w:proofErr w:type="spellStart"/>
            <w:r w:rsidRPr="0046206A"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  <w:t>Århem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89447DA" w14:textId="77777777" w:rsidR="00AC1233" w:rsidRPr="0046206A" w:rsidRDefault="00AC1233" w:rsidP="006628DB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  <w:t>21</w:t>
            </w:r>
            <w:r w:rsidRPr="0046206A">
              <w:rPr>
                <w:rFonts w:ascii="Times New Roman" w:eastAsia="DengXian" w:hAnsi="Times New Roman"/>
                <w:kern w:val="2"/>
                <w:sz w:val="24"/>
                <w:szCs w:val="24"/>
                <w:lang w:val="en-GB" w:eastAsia="zh-CN"/>
              </w:rPr>
              <w:t xml:space="preserve"> Apr 2022</w:t>
            </w:r>
          </w:p>
        </w:tc>
      </w:tr>
    </w:tbl>
    <w:p w14:paraId="103E358A" w14:textId="28BE9F64" w:rsidR="00796E33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英语单词</w:t>
      </w:r>
      <w:r w:rsidR="0014183B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义”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duty）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道德或法律义务，责任）源于</w:t>
      </w:r>
      <w:r w:rsidRPr="00AC1233">
        <w:rPr>
          <w:rFonts w:ascii="Songti TC" w:eastAsia="Songti TC" w:hAnsi="Songti TC" w:cs="Times New Roman"/>
          <w:sz w:val="24"/>
          <w:szCs w:val="24"/>
          <w:vertAlign w:val="superscript"/>
          <w:lang w:eastAsia="zh-CN"/>
        </w:rPr>
        <w:t>14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世纪的盎格鲁法语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Anglo-French）单词</w:t>
      </w:r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义务</w:t>
      </w:r>
      <w:r w:rsidR="00011382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duete</w:t>
      </w:r>
      <w:proofErr w:type="spellEnd"/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）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，而它又源于古法语</w:t>
      </w:r>
      <w:proofErr w:type="spellStart"/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deu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，其意思是</w:t>
      </w:r>
      <w:r w:rsidR="00656019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应得的，所欠的</w:t>
      </w:r>
      <w:r w:rsidR="00D55B07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，和</w:t>
      </w:r>
      <w:r w:rsidR="007D45EF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适当的，公正的</w:t>
      </w:r>
      <w:r w:rsidR="0093048C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。继续向前追溯，我们可以发现这些词的起源是拉丁语欠下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debitus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也就是欠</w:t>
      </w:r>
      <w:r w:rsidR="00011382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debere</w:t>
      </w:r>
      <w:proofErr w:type="spellEnd"/>
      <w:r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）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的过去分词，意为</w:t>
      </w:r>
      <w:r w:rsidR="00E35695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欠下</w:t>
      </w:r>
      <w:r w:rsidR="00E159E1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）所派生的。</w:t>
      </w:r>
    </w:p>
    <w:p w14:paraId="1A941431" w14:textId="3F5DB205" w:rsidR="00796E33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在继续分析这个词之前，让我们回顾一下，不过这也许很难像看待汉族中国那样，把欧洲视作是一个单一民族文化的宝库。相反，欧洲是由大量的文化构成的，这些文化即便不是被一些相当强大的统一文化力量所塑造，也是深受影响的，其中最重要的是</w:t>
      </w:r>
    </w:p>
    <w:p w14:paraId="77CC8096" w14:textId="2CFC4D39" w:rsidR="00DA2681" w:rsidRPr="00AC1233" w:rsidRDefault="0000021E" w:rsidP="00233FD8">
      <w:pPr>
        <w:pStyle w:val="Listenabsatz"/>
        <w:numPr>
          <w:ilvl w:val="0"/>
          <w:numId w:val="2"/>
        </w:numPr>
        <w:spacing w:before="120" w:after="120" w:line="240" w:lineRule="auto"/>
        <w:ind w:hanging="294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基督教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尤其是制度性的天主教，因为只有少数国家走上了东正教的轨道）</w:t>
      </w:r>
    </w:p>
    <w:p w14:paraId="4AA6404B" w14:textId="27F89DCF" w:rsidR="00DA2681" w:rsidRPr="00AC1233" w:rsidRDefault="0000021E" w:rsidP="00233FD8">
      <w:pPr>
        <w:pStyle w:val="Listenabsatz"/>
        <w:numPr>
          <w:ilvl w:val="0"/>
          <w:numId w:val="2"/>
        </w:numPr>
        <w:spacing w:before="120" w:after="120" w:line="240" w:lineRule="auto"/>
        <w:ind w:hanging="294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罗马帝国的影响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以及贯穿之中的希腊文化遗产）</w:t>
      </w:r>
    </w:p>
    <w:p w14:paraId="5A0F127B" w14:textId="661809BA" w:rsidR="00DA2681" w:rsidRPr="00AC1233" w:rsidRDefault="0000021E" w:rsidP="00233FD8">
      <w:pPr>
        <w:pStyle w:val="Listenabsatz"/>
        <w:numPr>
          <w:ilvl w:val="0"/>
          <w:numId w:val="2"/>
        </w:numPr>
        <w:spacing w:before="120" w:after="120" w:line="240" w:lineRule="auto"/>
        <w:ind w:hanging="294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通过文艺复兴时期、科学革命和工业化，走上了一条相似的现代性道路</w:t>
      </w:r>
    </w:p>
    <w:p w14:paraId="69C79501" w14:textId="48F2F3CF" w:rsidR="00203876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考虑到没有单一的或</w:t>
      </w:r>
      <w:r w:rsidR="00657FF0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本初的</w:t>
      </w:r>
      <w:r w:rsidR="00291041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欧洲文化这一事实，追溯义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duty）这一词在其它几种欧洲语言中的词源，是行之有效的。虽然法语单词</w:t>
      </w:r>
      <w:r w:rsidR="00C8426C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devoir）有相同的拉丁语源，</w:t>
      </w:r>
      <w:r w:rsidR="00C8426C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欠下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debitus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），但瑞典语</w:t>
      </w:r>
      <w:r w:rsidRPr="00AC1233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"/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中的对应单词</w:t>
      </w:r>
      <w:r w:rsidR="00E16443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plikt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参见。德语中的</w:t>
      </w:r>
      <w:r w:rsidR="00C8426C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义务</w:t>
      </w:r>
      <w:r w:rsidR="006C2F0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Pflicht</w:t>
      </w:r>
      <w:proofErr w:type="spellEnd"/>
      <w:r w:rsidR="00186A1D" w:rsidRPr="00AC1233">
        <w:rPr>
          <w:rFonts w:ascii="Songti TC" w:eastAsia="Songti TC" w:hAnsi="Songti TC" w:cs="Times New Roman"/>
          <w:sz w:val="24"/>
          <w:szCs w:val="24"/>
          <w:lang w:eastAsia="zh-CN"/>
        </w:rPr>
        <w:t>）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）有额外的内涵；根据瑞典文本中所记录的这一词最古老的用法，其意思是</w:t>
      </w:r>
      <w:r w:rsidR="006242A2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[表达]服从、顺从、依赖</w:t>
      </w:r>
      <w:r w:rsidR="000905C2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，如</w:t>
      </w:r>
      <w:r w:rsidR="00BB3B00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stå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i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plikt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hos 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någon</w:t>
      </w:r>
      <w:proofErr w:type="spellEnd"/>
      <w:r w:rsidR="00AA7EE5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="009B7F68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站在某人之下的义务</w:t>
      </w:r>
      <w:r w:rsidR="00D64FC8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），也即</w:t>
      </w:r>
      <w:r w:rsidR="00142868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欠某人的服从</w:t>
      </w:r>
      <w:r w:rsidR="00142868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瑞典学会词典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The Swedish Academy Dictionary））。主要来说，这个词似乎有军事意义，即它描述了一个人、一个小队、甚至一个省/地区对一个权威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最终是对国王本人）所要承担的军事责任。然而，</w:t>
      </w:r>
      <w:r w:rsidR="00EF10EE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plikt</w:t>
      </w:r>
      <w:proofErr w:type="spellEnd"/>
      <w:r w:rsidR="00186A1D" w:rsidRPr="00AC1233">
        <w:rPr>
          <w:rFonts w:ascii="Songti TC" w:eastAsia="Songti TC" w:hAnsi="Songti TC" w:cs="Times New Roman"/>
          <w:sz w:val="24"/>
          <w:szCs w:val="24"/>
          <w:lang w:eastAsia="zh-CN"/>
        </w:rPr>
        <w:t>）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也可以指许多其它形式的义务，例如，参加</w:t>
      </w:r>
      <w:r w:rsidR="00EF10EE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教堂礼拜的义务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kyrko-plikt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），抑或各种与家族相关的亦或家庭内部的诸义务，如</w:t>
      </w:r>
      <w:r w:rsidR="00060789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父亲的诸义务</w:t>
      </w:r>
      <w:r w:rsidR="00253E95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或</w:t>
      </w:r>
      <w:r w:rsidR="00A22D8B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丈夫的诸义务</w:t>
      </w:r>
      <w:r w:rsidR="00CC6E4A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等等。一个人也可以对誓言负有义务。在所有这些涵义中，都有着服从权威的意思，或指向对某人有义务/对有约束力的规则负有义务、抑或者对规范或合同负有义务。这些涵义主要代表了</w:t>
      </w:r>
      <w:r w:rsidR="00FD4FFD" w:rsidRPr="00AC1233">
        <w:rPr>
          <w:rFonts w:ascii="Songti TC" w:eastAsia="Songti TC" w:hAnsi="Songti TC" w:cs="Times New Roman"/>
          <w:sz w:val="24"/>
          <w:szCs w:val="24"/>
          <w:vertAlign w:val="superscript"/>
          <w:lang w:eastAsia="zh-CN"/>
        </w:rPr>
        <w:t>16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世纪末人们对这一词的理解，在那个时期，瑞典社会是严格宗教化的，同时也是高度军事化的，对国王之身份必须无条件地服从与崇敬。这些例子表明，这个词的词义同时来自古代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lastRenderedPageBreak/>
        <w:t>习俗和基督教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公元</w:t>
      </w:r>
      <w:r w:rsidR="00153571"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1000</w:t>
      </w:r>
      <w:r w:rsidR="00153571"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年左右，进入斯堪的纳维亚地区）。很明显，在一时期，义务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plikt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）的概念已有了</w:t>
      </w:r>
      <w:r w:rsidR="008004DE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需要支付的东西</w:t>
      </w:r>
      <w:r w:rsidR="001A47E3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、</w:t>
      </w:r>
      <w:r w:rsidR="00934654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欠下的东西</w:t>
      </w:r>
      <w:r w:rsidR="00DF3832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之意涵。</w:t>
      </w:r>
    </w:p>
    <w:p w14:paraId="6AB9D191" w14:textId="791CC9A4" w:rsidR="00F83A0C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虽然中世纪的瑞典，没有采用欧洲大陆的领主-附庸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lord-vassal）制为模式的封建制度，但基本的封建原则是相似的。本质而言，欧洲的封建制度与铁器时代的制度没有太大区别，铁器时代也产生了斯堪的纳维亚的维京时期。领主，也即</w:t>
      </w:r>
      <w:r w:rsidR="00C15CDE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最高贵族</w:t>
      </w:r>
      <w:r w:rsidR="006C2F0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jarlar</w:t>
      </w:r>
      <w:proofErr w:type="spellEnd"/>
      <w:r w:rsidR="00186A1D" w:rsidRPr="00AC1233">
        <w:rPr>
          <w:rFonts w:ascii="Songti TC" w:eastAsia="Songti TC" w:hAnsi="Songti TC" w:cs="Times New Roman"/>
          <w:sz w:val="24"/>
          <w:szCs w:val="24"/>
          <w:lang w:eastAsia="zh-CN"/>
        </w:rPr>
        <w:t>）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相互之间，以及与他们的最高领主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="00DA2685" w:rsidRPr="00AC1233">
        <w:rPr>
          <w:rFonts w:ascii="Songti TC" w:eastAsia="Songti TC" w:hAnsi="Songti TC" w:cs="Times New Roman"/>
          <w:sz w:val="24"/>
          <w:szCs w:val="24"/>
          <w:lang w:eastAsia="zh-CN"/>
        </w:rPr>
        <w:t>overlords）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之间，通过义务的纽带相互约束。同样地，农民也借助类似的纽带与他们的领主联系在一起，但地位较低。国王和他的领主之间的联系，是通过礼物和宴会来维系的。国王/领主借助慷慨大方，将人们与他联系在一起，而誓言和服务则被期待成为回报。伴随时间的推移，教会逐渐将这一制度正式化，国王和臣民之间的关系变得不那么私人化。然而到了</w:t>
      </w:r>
      <w:r w:rsidR="00BF363A" w:rsidRPr="00AC1233">
        <w:rPr>
          <w:rFonts w:ascii="Songti TC" w:eastAsia="Songti TC" w:hAnsi="Songti TC" w:cs="Times New Roman"/>
          <w:sz w:val="24"/>
          <w:szCs w:val="24"/>
          <w:vertAlign w:val="superscript"/>
          <w:lang w:eastAsia="zh-CN"/>
        </w:rPr>
        <w:t>15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和</w:t>
      </w:r>
      <w:r w:rsidR="00BF363A" w:rsidRPr="00AC1233">
        <w:rPr>
          <w:rFonts w:ascii="Songti TC" w:eastAsia="Songti TC" w:hAnsi="Songti TC" w:cs="Times New Roman"/>
          <w:sz w:val="24"/>
          <w:szCs w:val="24"/>
          <w:vertAlign w:val="superscript"/>
          <w:lang w:eastAsia="zh-CN"/>
        </w:rPr>
        <w:t>16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世纪，在整个欧洲，骑士阶层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领主）倾向于失去其作为有关军事力量之地位，权力反而更加集中在国王身上。</w:t>
      </w:r>
    </w:p>
    <w:p w14:paraId="1829AC7B" w14:textId="74C8F51A" w:rsidR="00F956FB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研究道德演变的演化心理学家和社会生物学家声称，人类的大部分道德体系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义务是其中的一部分）可以用所谓的</w:t>
      </w:r>
      <w:r w:rsidR="008A1786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亲属利他主义</w:t>
      </w:r>
      <w:r w:rsidR="008A05CA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kinship altruism）来解释，他们在人类之外的动物中也观察到了这种现象。简单而言，他们认为在许多动物中可以观察到的合作和</w:t>
      </w:r>
      <w:r w:rsidR="007811DD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利他</w:t>
      </w:r>
      <w:r w:rsidR="007241DA" w:rsidRPr="00AC1233">
        <w:rPr>
          <w:rFonts w:ascii="Songti TC" w:eastAsia="Songti TC" w:hAnsi="Songti TC" w:cs="Times New Roman"/>
          <w:iCs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行为，在自然界中已经演化了出来，因为它使整个群体有更高的生存机会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例如，对个体而言看似自杀的行为，实则可能有助于其亲属群体的生存）。同样的论点也适用于非人类动物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以及人类）中的地位等级制度，以及对高地位个体的遵从。</w:t>
      </w:r>
    </w:p>
    <w:p w14:paraId="3E96BCDD" w14:textId="78AB716D" w:rsidR="00D17FE5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然而，许多问题依旧没有得到解释，其中，例如，在许多人类社会中，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存在着）尊重陌生人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例如，来自远方的来客）的义务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惯例义务）。实际上在许多宗教中，陌生人的形象经常被神话化，成为潜在的神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斯堪的纳维亚宗教就是如此，在那里，奥丁经常被描绘成一个陌生人/来客）。</w:t>
      </w:r>
    </w:p>
    <w:p w14:paraId="398EDD94" w14:textId="1C119B53" w:rsidR="00107471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我们还必须考虑到义务概念和法律概念之间的关系，以及义务与</w:t>
      </w:r>
      <w:r w:rsidR="00AF5AD8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道德</w:t>
      </w:r>
      <w:r w:rsidR="003D1D12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这总体概念的关系。今天西方关于道德的主流观点，并不接受道德脱胎于宗教真理，但仍倾向于将道德视为人类的一个普遍特征。从这一意义上而言，西方现代性不仅偏离了古老的西方道德观念，而且确实偏离了人类过去及现在的，大多数不同文化所持有的观念。汉谟拉比，巴比伦国王，是人类历史上首位写下一整套法律的人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公元前</w:t>
      </w:r>
      <w:r w:rsidR="00594F86"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1755-1750</w:t>
      </w:r>
      <w:r w:rsidR="00466EFE" w:rsidRPr="00AC1233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年），他代表着一位神，即沙马什</w:t>
      </w:r>
      <w:r w:rsidR="00173209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Shamash）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巴比伦的太阳神和正义之神）写下了这些法律。同样，基督教、犹太教和伊斯兰教的法律，也都被视作是由这些宗教的神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lastRenderedPageBreak/>
        <w:t>所直接颁布的。要把</w:t>
      </w:r>
      <w:r w:rsidR="00EE7F3D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普遍道德</w:t>
      </w:r>
      <w:r w:rsidR="00B201F7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的观念——即脱离某一特定的文化和社会，锚定在一个连贯清晰的科学理论中，是异常困难的，但这种想法自</w:t>
      </w:r>
      <w:r w:rsidR="00CD6FB5" w:rsidRPr="00AC1233">
        <w:rPr>
          <w:rFonts w:ascii="Songti TC" w:eastAsia="Songti TC" w:hAnsi="Songti TC" w:cs="Times New Roman"/>
          <w:sz w:val="24"/>
          <w:szCs w:val="24"/>
          <w:vertAlign w:val="superscript"/>
          <w:lang w:eastAsia="zh-CN"/>
        </w:rPr>
        <w:t>19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世纪末以来，在西方逐步发展。故此，如同弗朗西斯·福山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Francis Fukuyama）和史蒂文·平克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Steven Pinker）之流的，当今的思想家们，已经普及了这样的观点：西方掌握着真理，而西方自由主义文化，尤其是美国，代表着文化演进和人类道德的顶点。</w:t>
      </w:r>
    </w:p>
    <w:p w14:paraId="117C42C2" w14:textId="67EE2DA3" w:rsidR="00075A0A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对于一个对非西方文化有着深入了解的人类学家而言，这样的结论似乎是不科学且伪善的。我们可以拿罗马的异教道德来说，作为古代却</w:t>
      </w:r>
      <w:r w:rsidR="00495337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自由</w:t>
      </w:r>
      <w:r w:rsidR="00471A55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的道德立场的一个范例，它规定无论当地人可能在崇拜什么其它的神，他们也应崇拜罗马皇帝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并公开尊敬罗马的神）。有些人可以接受这一想法，有些则不能。正如我们所知，这一箴言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dictum）使犹太教和早期基督教，与罗马异教-帝国的道德观发生了冲突。然而，从更宽泛的意义上讲，当今世界存在的大量道德观念中，其中显然存在着可被认同的普遍价值。例如，亲子之爱就是普遍的，就像人们理应尊重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特别是）长辈，以及各家庭成员之间有着深重义务的观念一样。而奇怪的是，实际上是西方国家在诸多方面偏离了这种显而易见的普遍准则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参见《世界价值观调查》）。</w:t>
      </w:r>
    </w:p>
    <w:p w14:paraId="7BBDDA3E" w14:textId="6463D47C" w:rsidR="00C8426C" w:rsidRPr="00AC1233" w:rsidRDefault="0000021E" w:rsidP="00233FD8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我想用一个谜语来为这些反思画上句号。瑞典语中的义务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plikt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）一词，很可能是从德语的义务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Pflicht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）那引入的，在</w:t>
      </w:r>
      <w:r w:rsidR="00555EF0" w:rsidRPr="00AC1233">
        <w:rPr>
          <w:rFonts w:ascii="Songti TC" w:eastAsia="Songti TC" w:hAnsi="Songti TC" w:cs="Times New Roman"/>
          <w:sz w:val="24"/>
          <w:szCs w:val="24"/>
          <w:vertAlign w:val="superscript"/>
          <w:lang w:eastAsia="zh-CN"/>
        </w:rPr>
        <w:t>13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世纪之前，斯堪的纳维亚地区可能没有使用这一词。不过，更古老的单词</w:t>
      </w:r>
      <w:r w:rsidR="00822987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诗蔻蒂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skuld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），今日的意思是</w:t>
      </w:r>
      <w:r w:rsidR="008226E9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有罪</w:t>
      </w:r>
      <w:r w:rsidR="00AB3DC3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或</w:t>
      </w:r>
      <w:r w:rsidR="0045598B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债务</w:t>
      </w:r>
      <w:r w:rsidR="0028695A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，而在早期——即维京时代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793-1066），也可能更早，是诺伦三女神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norns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）之一的名字，她们是住在世界之树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Yggdrasil）根部旁房子里的女性神灵，靠近兀儿德之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Urdar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）泉。诺伦三女神即是</w:t>
      </w:r>
      <w:r w:rsidR="009833AE" w:rsidRPr="00AC1233">
        <w:rPr>
          <w:rFonts w:ascii="Songti TC" w:eastAsia="Songti TC" w:hAnsi="Songti TC" w:cs="Times New Roman"/>
          <w:i/>
          <w:iCs/>
          <w:sz w:val="24"/>
          <w:szCs w:val="24"/>
          <w:lang w:eastAsia="zh-CN"/>
        </w:rPr>
        <w:t>命运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女神。她们的名字是：乌尔德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Urd），薇儿丹蒂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Verdandi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）和诗蔻蒂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proofErr w:type="spellStart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Skuld</w:t>
      </w:r>
      <w:proofErr w:type="spellEnd"/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）。根据学者们的说法，乌尔德意味着</w:t>
      </w:r>
      <w:r w:rsidR="000A7A56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过去</w:t>
      </w:r>
      <w:r w:rsidR="00163885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或幸福/不幸的运命），薇儿丹蒂意味着</w:t>
      </w:r>
      <w:r w:rsidR="006E2603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现在</w:t>
      </w:r>
      <w:r w:rsidR="00D64C96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，诗蔻蒂意味着</w:t>
      </w:r>
      <w:r w:rsidR="00664377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未来</w:t>
      </w:r>
      <w:r w:rsidR="00065014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="00011382" w:rsidRPr="00AC1233">
        <w:rPr>
          <w:rFonts w:ascii="Songti TC" w:eastAsia="Songti TC" w:hAnsi="Songti TC" w:cs="Times New Roman"/>
          <w:sz w:val="24"/>
          <w:szCs w:val="24"/>
          <w:lang w:eastAsia="zh-CN"/>
        </w:rPr>
        <w:t>（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或</w:t>
      </w:r>
      <w:r w:rsidR="00025743" w:rsidRPr="00AC1233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债务</w:t>
      </w:r>
      <w:r w:rsidR="00912F80" w:rsidRPr="00AC1233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AC1233">
        <w:rPr>
          <w:rFonts w:ascii="Songti TC" w:eastAsia="Songti TC" w:hAnsi="Songti TC" w:cs="Times New Roman"/>
          <w:sz w:val="24"/>
          <w:szCs w:val="24"/>
          <w:lang w:eastAsia="zh-CN"/>
        </w:rPr>
        <w:t>）。[那么如此一来，义务和有罪之间的关系在这一句境下是什么；诗蔻蒂究竟欠谁的？对过去之债，也即对乌尔德之债？</w:t>
      </w:r>
    </w:p>
    <w:sectPr w:rsidR="00C8426C" w:rsidRPr="00AC1233" w:rsidSect="00AC1233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0D6D" w14:textId="77777777" w:rsidR="008921D9" w:rsidRDefault="008921D9">
      <w:pPr>
        <w:spacing w:after="0" w:line="240" w:lineRule="auto"/>
      </w:pPr>
      <w:r>
        <w:separator/>
      </w:r>
    </w:p>
  </w:endnote>
  <w:endnote w:type="continuationSeparator" w:id="0">
    <w:p w14:paraId="1D576D48" w14:textId="77777777" w:rsidR="008921D9" w:rsidRDefault="0089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9CCA" w14:textId="77777777" w:rsidR="008921D9" w:rsidRDefault="008921D9" w:rsidP="00B061BA">
      <w:pPr>
        <w:spacing w:after="0" w:line="240" w:lineRule="auto"/>
      </w:pPr>
      <w:r>
        <w:separator/>
      </w:r>
    </w:p>
  </w:footnote>
  <w:footnote w:type="continuationSeparator" w:id="0">
    <w:p w14:paraId="19DB7785" w14:textId="77777777" w:rsidR="008921D9" w:rsidRDefault="008921D9" w:rsidP="00B061BA">
      <w:pPr>
        <w:spacing w:after="0" w:line="240" w:lineRule="auto"/>
      </w:pPr>
      <w:r>
        <w:continuationSeparator/>
      </w:r>
    </w:p>
  </w:footnote>
  <w:footnote w:id="1">
    <w:p w14:paraId="73BE0C97" w14:textId="715336E8" w:rsidR="00F956FB" w:rsidRPr="00AC1233" w:rsidRDefault="0000021E" w:rsidP="004F6D85">
      <w:pPr>
        <w:pStyle w:val="Kommentartext"/>
        <w:jc w:val="both"/>
        <w:rPr>
          <w:rFonts w:ascii="Songti TC" w:eastAsia="Songti TC" w:hAnsi="Songti TC" w:cs="Times New Roman"/>
          <w:sz w:val="18"/>
          <w:szCs w:val="18"/>
          <w:lang w:eastAsia="zh-CN"/>
        </w:rPr>
      </w:pPr>
      <w:r w:rsidRPr="00AC1233">
        <w:rPr>
          <w:rStyle w:val="Funotenzeichen"/>
          <w:rFonts w:ascii="Songti TC" w:eastAsia="Songti TC" w:hAnsi="Songti TC" w:cs="Times New Roman"/>
          <w:sz w:val="18"/>
          <w:szCs w:val="18"/>
        </w:rPr>
        <w:footnoteRef/>
      </w:r>
      <w:r w:rsidRPr="00AC1233">
        <w:rPr>
          <w:rFonts w:ascii="Songti TC" w:eastAsia="Songti TC" w:hAnsi="Songti TC" w:cs="Times New Roman"/>
          <w:sz w:val="18"/>
          <w:szCs w:val="18"/>
          <w:lang w:eastAsia="zh-CN"/>
        </w:rPr>
        <w:t>瑞典语属于日尔曼语系。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350"/>
    <w:multiLevelType w:val="hybridMultilevel"/>
    <w:tmpl w:val="B82E4E7C"/>
    <w:lvl w:ilvl="0" w:tplc="BBD2E8B8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7BCA83AA" w:tentative="1">
      <w:start w:val="1"/>
      <w:numFmt w:val="lowerLetter"/>
      <w:lvlText w:val="%2."/>
      <w:lvlJc w:val="left"/>
      <w:pPr>
        <w:ind w:left="720" w:hanging="360"/>
      </w:pPr>
    </w:lvl>
    <w:lvl w:ilvl="2" w:tplc="6EC62316" w:tentative="1">
      <w:start w:val="1"/>
      <w:numFmt w:val="lowerRoman"/>
      <w:lvlText w:val="%3."/>
      <w:lvlJc w:val="right"/>
      <w:pPr>
        <w:ind w:left="1440" w:hanging="180"/>
      </w:pPr>
    </w:lvl>
    <w:lvl w:ilvl="3" w:tplc="81284006" w:tentative="1">
      <w:start w:val="1"/>
      <w:numFmt w:val="decimal"/>
      <w:lvlText w:val="%4."/>
      <w:lvlJc w:val="left"/>
      <w:pPr>
        <w:ind w:left="2160" w:hanging="360"/>
      </w:pPr>
    </w:lvl>
    <w:lvl w:ilvl="4" w:tplc="9E84BD3E" w:tentative="1">
      <w:start w:val="1"/>
      <w:numFmt w:val="lowerLetter"/>
      <w:lvlText w:val="%5."/>
      <w:lvlJc w:val="left"/>
      <w:pPr>
        <w:ind w:left="2880" w:hanging="360"/>
      </w:pPr>
    </w:lvl>
    <w:lvl w:ilvl="5" w:tplc="88FE0EA6" w:tentative="1">
      <w:start w:val="1"/>
      <w:numFmt w:val="lowerRoman"/>
      <w:lvlText w:val="%6."/>
      <w:lvlJc w:val="right"/>
      <w:pPr>
        <w:ind w:left="3600" w:hanging="180"/>
      </w:pPr>
    </w:lvl>
    <w:lvl w:ilvl="6" w:tplc="5A3ACA66" w:tentative="1">
      <w:start w:val="1"/>
      <w:numFmt w:val="decimal"/>
      <w:lvlText w:val="%7."/>
      <w:lvlJc w:val="left"/>
      <w:pPr>
        <w:ind w:left="4320" w:hanging="360"/>
      </w:pPr>
    </w:lvl>
    <w:lvl w:ilvl="7" w:tplc="611CCAB4" w:tentative="1">
      <w:start w:val="1"/>
      <w:numFmt w:val="lowerLetter"/>
      <w:lvlText w:val="%8."/>
      <w:lvlJc w:val="left"/>
      <w:pPr>
        <w:ind w:left="5040" w:hanging="360"/>
      </w:pPr>
    </w:lvl>
    <w:lvl w:ilvl="8" w:tplc="F4CCC34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E576216"/>
    <w:multiLevelType w:val="hybridMultilevel"/>
    <w:tmpl w:val="799CE5F2"/>
    <w:lvl w:ilvl="0" w:tplc="A268F778">
      <w:start w:val="1"/>
      <w:numFmt w:val="decimal"/>
      <w:lvlText w:val="%1."/>
      <w:lvlJc w:val="left"/>
      <w:pPr>
        <w:ind w:left="720" w:hanging="360"/>
      </w:pPr>
    </w:lvl>
    <w:lvl w:ilvl="1" w:tplc="5B8A4D64" w:tentative="1">
      <w:start w:val="1"/>
      <w:numFmt w:val="lowerLetter"/>
      <w:lvlText w:val="%2."/>
      <w:lvlJc w:val="left"/>
      <w:pPr>
        <w:ind w:left="1440" w:hanging="360"/>
      </w:pPr>
    </w:lvl>
    <w:lvl w:ilvl="2" w:tplc="7180D55E" w:tentative="1">
      <w:start w:val="1"/>
      <w:numFmt w:val="lowerRoman"/>
      <w:lvlText w:val="%3."/>
      <w:lvlJc w:val="right"/>
      <w:pPr>
        <w:ind w:left="2160" w:hanging="180"/>
      </w:pPr>
    </w:lvl>
    <w:lvl w:ilvl="3" w:tplc="36B05F12" w:tentative="1">
      <w:start w:val="1"/>
      <w:numFmt w:val="decimal"/>
      <w:lvlText w:val="%4."/>
      <w:lvlJc w:val="left"/>
      <w:pPr>
        <w:ind w:left="2880" w:hanging="360"/>
      </w:pPr>
    </w:lvl>
    <w:lvl w:ilvl="4" w:tplc="969E9096" w:tentative="1">
      <w:start w:val="1"/>
      <w:numFmt w:val="lowerLetter"/>
      <w:lvlText w:val="%5."/>
      <w:lvlJc w:val="left"/>
      <w:pPr>
        <w:ind w:left="3600" w:hanging="360"/>
      </w:pPr>
    </w:lvl>
    <w:lvl w:ilvl="5" w:tplc="5ED44146" w:tentative="1">
      <w:start w:val="1"/>
      <w:numFmt w:val="lowerRoman"/>
      <w:lvlText w:val="%6."/>
      <w:lvlJc w:val="right"/>
      <w:pPr>
        <w:ind w:left="4320" w:hanging="180"/>
      </w:pPr>
    </w:lvl>
    <w:lvl w:ilvl="6" w:tplc="A1C452A4" w:tentative="1">
      <w:start w:val="1"/>
      <w:numFmt w:val="decimal"/>
      <w:lvlText w:val="%7."/>
      <w:lvlJc w:val="left"/>
      <w:pPr>
        <w:ind w:left="5040" w:hanging="360"/>
      </w:pPr>
    </w:lvl>
    <w:lvl w:ilvl="7" w:tplc="EB3A9868" w:tentative="1">
      <w:start w:val="1"/>
      <w:numFmt w:val="lowerLetter"/>
      <w:lvlText w:val="%8."/>
      <w:lvlJc w:val="left"/>
      <w:pPr>
        <w:ind w:left="5760" w:hanging="360"/>
      </w:pPr>
    </w:lvl>
    <w:lvl w:ilvl="8" w:tplc="47BA2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92805">
    <w:abstractNumId w:val="0"/>
  </w:num>
  <w:num w:numId="2" w16cid:durableId="196360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33"/>
    <w:rsid w:val="0000021E"/>
    <w:rsid w:val="00011382"/>
    <w:rsid w:val="00025743"/>
    <w:rsid w:val="00025B8B"/>
    <w:rsid w:val="00034ABA"/>
    <w:rsid w:val="00060789"/>
    <w:rsid w:val="00065014"/>
    <w:rsid w:val="00075A0A"/>
    <w:rsid w:val="000905C2"/>
    <w:rsid w:val="000A7A56"/>
    <w:rsid w:val="000F267D"/>
    <w:rsid w:val="00102BEE"/>
    <w:rsid w:val="00107471"/>
    <w:rsid w:val="001347F0"/>
    <w:rsid w:val="0014183B"/>
    <w:rsid w:val="00142868"/>
    <w:rsid w:val="00153571"/>
    <w:rsid w:val="00163885"/>
    <w:rsid w:val="00173209"/>
    <w:rsid w:val="00186A1D"/>
    <w:rsid w:val="001A47E3"/>
    <w:rsid w:val="001C49DF"/>
    <w:rsid w:val="001F0C02"/>
    <w:rsid w:val="00203876"/>
    <w:rsid w:val="00230FEA"/>
    <w:rsid w:val="00233FD8"/>
    <w:rsid w:val="00253E95"/>
    <w:rsid w:val="002808EF"/>
    <w:rsid w:val="002860C4"/>
    <w:rsid w:val="0028695A"/>
    <w:rsid w:val="00291041"/>
    <w:rsid w:val="002A6D8D"/>
    <w:rsid w:val="002D5A1A"/>
    <w:rsid w:val="002F096C"/>
    <w:rsid w:val="002F40AA"/>
    <w:rsid w:val="0034466D"/>
    <w:rsid w:val="0038326B"/>
    <w:rsid w:val="003C0459"/>
    <w:rsid w:val="003D1D12"/>
    <w:rsid w:val="003D5036"/>
    <w:rsid w:val="0045598B"/>
    <w:rsid w:val="0046206A"/>
    <w:rsid w:val="004658AF"/>
    <w:rsid w:val="00466EFE"/>
    <w:rsid w:val="00471A55"/>
    <w:rsid w:val="0047781B"/>
    <w:rsid w:val="00495337"/>
    <w:rsid w:val="004F6D85"/>
    <w:rsid w:val="005068E1"/>
    <w:rsid w:val="0054016B"/>
    <w:rsid w:val="00555EF0"/>
    <w:rsid w:val="005834FE"/>
    <w:rsid w:val="00585494"/>
    <w:rsid w:val="00594F86"/>
    <w:rsid w:val="005956D6"/>
    <w:rsid w:val="00595888"/>
    <w:rsid w:val="006242A2"/>
    <w:rsid w:val="00651938"/>
    <w:rsid w:val="00656019"/>
    <w:rsid w:val="00657FF0"/>
    <w:rsid w:val="00664377"/>
    <w:rsid w:val="006C2F02"/>
    <w:rsid w:val="006E2603"/>
    <w:rsid w:val="00705179"/>
    <w:rsid w:val="007241DA"/>
    <w:rsid w:val="007508C8"/>
    <w:rsid w:val="007811DD"/>
    <w:rsid w:val="00796E33"/>
    <w:rsid w:val="007A4FC5"/>
    <w:rsid w:val="007A6723"/>
    <w:rsid w:val="007C24D9"/>
    <w:rsid w:val="007D45EF"/>
    <w:rsid w:val="007E462F"/>
    <w:rsid w:val="008004DE"/>
    <w:rsid w:val="008226E9"/>
    <w:rsid w:val="00822987"/>
    <w:rsid w:val="008536F5"/>
    <w:rsid w:val="008921D9"/>
    <w:rsid w:val="008A05CA"/>
    <w:rsid w:val="008A0BB7"/>
    <w:rsid w:val="008A1786"/>
    <w:rsid w:val="008E0FBE"/>
    <w:rsid w:val="008F0C1F"/>
    <w:rsid w:val="00903C5E"/>
    <w:rsid w:val="00912F80"/>
    <w:rsid w:val="0093048C"/>
    <w:rsid w:val="00934654"/>
    <w:rsid w:val="00964F1E"/>
    <w:rsid w:val="00964FEB"/>
    <w:rsid w:val="00966C12"/>
    <w:rsid w:val="009833AE"/>
    <w:rsid w:val="009B45C5"/>
    <w:rsid w:val="009B7F68"/>
    <w:rsid w:val="00A0340D"/>
    <w:rsid w:val="00A16857"/>
    <w:rsid w:val="00A22D8B"/>
    <w:rsid w:val="00A6771C"/>
    <w:rsid w:val="00A75944"/>
    <w:rsid w:val="00A93407"/>
    <w:rsid w:val="00AA7EE5"/>
    <w:rsid w:val="00AB3DC3"/>
    <w:rsid w:val="00AC1233"/>
    <w:rsid w:val="00AD695E"/>
    <w:rsid w:val="00AD7529"/>
    <w:rsid w:val="00AF3A21"/>
    <w:rsid w:val="00AF5AD8"/>
    <w:rsid w:val="00B061BA"/>
    <w:rsid w:val="00B132F8"/>
    <w:rsid w:val="00B201F7"/>
    <w:rsid w:val="00B9483B"/>
    <w:rsid w:val="00BA3BAA"/>
    <w:rsid w:val="00BB3B00"/>
    <w:rsid w:val="00BD29B4"/>
    <w:rsid w:val="00BF05C6"/>
    <w:rsid w:val="00BF363A"/>
    <w:rsid w:val="00BF5AB2"/>
    <w:rsid w:val="00C15CDE"/>
    <w:rsid w:val="00C8426C"/>
    <w:rsid w:val="00C97533"/>
    <w:rsid w:val="00CB496A"/>
    <w:rsid w:val="00CC6E4A"/>
    <w:rsid w:val="00CD6FB5"/>
    <w:rsid w:val="00D17FE5"/>
    <w:rsid w:val="00D55B07"/>
    <w:rsid w:val="00D64C96"/>
    <w:rsid w:val="00D64FC8"/>
    <w:rsid w:val="00D662A0"/>
    <w:rsid w:val="00D94E31"/>
    <w:rsid w:val="00D956BA"/>
    <w:rsid w:val="00DA2681"/>
    <w:rsid w:val="00DA2685"/>
    <w:rsid w:val="00DF3832"/>
    <w:rsid w:val="00DF469D"/>
    <w:rsid w:val="00DF5979"/>
    <w:rsid w:val="00E159E1"/>
    <w:rsid w:val="00E16443"/>
    <w:rsid w:val="00E35695"/>
    <w:rsid w:val="00E72737"/>
    <w:rsid w:val="00E7316E"/>
    <w:rsid w:val="00EB4939"/>
    <w:rsid w:val="00EE7F3D"/>
    <w:rsid w:val="00EF10EE"/>
    <w:rsid w:val="00EF1727"/>
    <w:rsid w:val="00F26252"/>
    <w:rsid w:val="00F6213F"/>
    <w:rsid w:val="00F83A0C"/>
    <w:rsid w:val="00F956FB"/>
    <w:rsid w:val="00FD2510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152F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268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D5A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5A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5A1A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5A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5A1A"/>
    <w:rPr>
      <w:b/>
      <w:bCs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0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1B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0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1BA"/>
    <w:rPr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956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56F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956FB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4F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409EE7C-23AC-459D-BDC2-B79EAD31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2579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Århem</dc:creator>
  <cp:lastModifiedBy>Frederic Liu</cp:lastModifiedBy>
  <cp:revision>281</cp:revision>
  <cp:lastPrinted>2022-04-16T09:12:00Z</cp:lastPrinted>
  <dcterms:created xsi:type="dcterms:W3CDTF">2022-04-21T16:42:00Z</dcterms:created>
  <dcterms:modified xsi:type="dcterms:W3CDTF">2022-07-20T10:57:00Z</dcterms:modified>
</cp:coreProperties>
</file>