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64F45" w14:textId="77777777" w:rsidR="0053675D" w:rsidRPr="0038005C" w:rsidRDefault="0053675D" w:rsidP="0053675D">
      <w:pPr>
        <w:spacing w:before="120" w:after="120"/>
        <w:jc w:val="center"/>
        <w:rPr>
          <w:b/>
          <w:bCs/>
          <w:sz w:val="32"/>
          <w:szCs w:val="32"/>
        </w:rPr>
      </w:pPr>
      <w:bookmarkStart w:id="0" w:name="OLE_LINK18"/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writing</w:t>
      </w:r>
      <w:proofErr w:type="spellEnd"/>
      <w:r w:rsidRPr="004C4A58">
        <w:rPr>
          <w:rFonts w:ascii="Times New Roman" w:hAnsi="Times New Roman" w:cs="Times New Roman"/>
          <w:b/>
          <w:bCs/>
          <w:sz w:val="32"/>
          <w:szCs w:val="32"/>
        </w:rPr>
        <w:t>/</w:t>
      </w:r>
      <w:r w:rsidRPr="005A7180">
        <w:rPr>
          <w:rFonts w:ascii="Songti TC" w:eastAsia="Songti TC" w:hAnsi="Songti TC" w:cs="Times New Roman" w:hint="eastAsia"/>
          <w:b/>
          <w:bCs/>
          <w:sz w:val="32"/>
          <w:szCs w:val="32"/>
        </w:rPr>
        <w:t>书写</w:t>
      </w:r>
      <w:r w:rsidRPr="004C4A58">
        <w:rPr>
          <w:rFonts w:ascii="Times New Roman" w:eastAsia="Microsoft YaHei" w:hAnsi="Times New Roman" w:cs="Times New Roman"/>
          <w:b/>
          <w:bCs/>
          <w:sz w:val="32"/>
          <w:szCs w:val="32"/>
        </w:rPr>
        <w:t>(</w:t>
      </w:r>
      <w:proofErr w:type="spellStart"/>
      <w:r w:rsidRPr="00CA2612">
        <w:rPr>
          <w:rFonts w:ascii="Times New Roman" w:eastAsia="Microsoft YaHei" w:hAnsi="Times New Roman" w:cs="Times New Roman"/>
          <w:b/>
          <w:bCs/>
          <w:sz w:val="32"/>
          <w:szCs w:val="32"/>
        </w:rPr>
        <w:t>Shū</w:t>
      </w:r>
      <w:proofErr w:type="spellEnd"/>
      <w:r w:rsidRPr="00CA2612">
        <w:rPr>
          <w:rFonts w:ascii="Times New Roman" w:eastAsia="Microsoft YaHei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CA2612">
        <w:rPr>
          <w:rFonts w:ascii="Times New Roman" w:eastAsia="Microsoft YaHei" w:hAnsi="Times New Roman" w:cs="Times New Roman"/>
          <w:b/>
          <w:bCs/>
          <w:sz w:val="32"/>
          <w:szCs w:val="32"/>
        </w:rPr>
        <w:t>Xiě</w:t>
      </w:r>
      <w:proofErr w:type="spellEnd"/>
      <w:r w:rsidRPr="004C4A58">
        <w:rPr>
          <w:rFonts w:ascii="Times New Roman" w:eastAsia="Microsoft YaHei" w:hAnsi="Times New Roman" w:cs="Times New Roman"/>
          <w:b/>
          <w:bCs/>
          <w:sz w:val="32"/>
          <w:szCs w:val="32"/>
        </w:rPr>
        <w:t>)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3675D" w14:paraId="30A52398" w14:textId="77777777" w:rsidTr="00512AA9">
        <w:trPr>
          <w:trHeight w:val="347"/>
          <w:jc w:val="center"/>
        </w:trPr>
        <w:tc>
          <w:tcPr>
            <w:tcW w:w="3020" w:type="dxa"/>
            <w:shd w:val="clear" w:color="auto" w:fill="auto"/>
          </w:tcPr>
          <w:p w14:paraId="7FBBF762" w14:textId="77777777" w:rsidR="0053675D" w:rsidRPr="004C4A58" w:rsidRDefault="0053675D" w:rsidP="00512AA9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4C4A58">
              <w:rPr>
                <w:rFonts w:ascii="Times New Roman" w:eastAsia="DengXian" w:hAnsi="Times New Roman" w:cs="Times New Roman"/>
              </w:rPr>
              <w:t xml:space="preserve">European </w:t>
            </w:r>
            <w:proofErr w:type="spellStart"/>
            <w:r w:rsidRPr="004C4A58">
              <w:rPr>
                <w:rFonts w:ascii="Times New Roman" w:eastAsia="DengXian" w:hAnsi="Times New Roman" w:cs="Times New Roman"/>
              </w:rPr>
              <w:t>Perspective</w:t>
            </w:r>
            <w:proofErr w:type="spellEnd"/>
          </w:p>
        </w:tc>
        <w:tc>
          <w:tcPr>
            <w:tcW w:w="3021" w:type="dxa"/>
            <w:shd w:val="clear" w:color="auto" w:fill="auto"/>
          </w:tcPr>
          <w:p w14:paraId="690E6B54" w14:textId="77777777" w:rsidR="0053675D" w:rsidRPr="004C4A58" w:rsidRDefault="0053675D" w:rsidP="00512AA9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445BEE">
              <w:rPr>
                <w:rFonts w:ascii="Times New Roman" w:eastAsia="DengXian" w:hAnsi="Times New Roman" w:cs="Times New Roman"/>
              </w:rPr>
              <w:t>Roland Marti</w:t>
            </w:r>
          </w:p>
        </w:tc>
        <w:tc>
          <w:tcPr>
            <w:tcW w:w="3021" w:type="dxa"/>
            <w:shd w:val="clear" w:color="auto" w:fill="auto"/>
          </w:tcPr>
          <w:p w14:paraId="693851C0" w14:textId="77777777" w:rsidR="0053675D" w:rsidRPr="004C4A58" w:rsidRDefault="0053675D" w:rsidP="00512AA9">
            <w:pPr>
              <w:jc w:val="center"/>
              <w:rPr>
                <w:rFonts w:ascii="Times New Roman" w:eastAsia="DengXian" w:hAnsi="Times New Roman" w:cs="Times New Roman"/>
              </w:rPr>
            </w:pPr>
            <w:r>
              <w:rPr>
                <w:rFonts w:ascii="Times New Roman" w:eastAsia="DengXian" w:hAnsi="Times New Roman" w:cs="Times New Roman"/>
              </w:rPr>
              <w:t>12 Apr</w:t>
            </w:r>
            <w:r w:rsidRPr="004C4A58">
              <w:rPr>
                <w:rFonts w:ascii="Times New Roman" w:eastAsia="DengXian" w:hAnsi="Times New Roman" w:cs="Times New Roman"/>
              </w:rPr>
              <w:t xml:space="preserve"> 2022</w:t>
            </w:r>
          </w:p>
        </w:tc>
      </w:tr>
    </w:tbl>
    <w:bookmarkEnd w:id="0"/>
    <w:p w14:paraId="35B67101" w14:textId="1AEB40E3" w:rsidR="00855409" w:rsidRPr="0053675D" w:rsidRDefault="001E4E6E" w:rsidP="0053675D">
      <w:pPr>
        <w:spacing w:before="120" w:after="120"/>
        <w:ind w:firstLine="488"/>
        <w:jc w:val="both"/>
        <w:rPr>
          <w:rFonts w:ascii="Songti TC" w:eastAsia="Songti TC" w:hAnsi="Songti TC" w:cs="Times New Roman"/>
          <w:lang w:val="en-US"/>
        </w:rPr>
      </w:pPr>
      <w:r w:rsidRPr="0053675D">
        <w:rPr>
          <w:rFonts w:ascii="Songti TC" w:eastAsia="Songti TC" w:hAnsi="Songti TC" w:cs="Times New Roman"/>
        </w:rPr>
        <w:t>1.一个基本的关于书写的定义可以是：“书写是以间接手段（实现）对语言的表达。“通常它是通过书面符号来表达口语，即一个有序列的听觉符号。</w:t>
      </w:r>
    </w:p>
    <w:p w14:paraId="3319F168" w14:textId="48CD13ED" w:rsidR="00855409" w:rsidRPr="0053675D" w:rsidRDefault="001E4E6E" w:rsidP="0053675D">
      <w:pPr>
        <w:spacing w:before="120" w:after="120"/>
        <w:ind w:firstLine="488"/>
        <w:jc w:val="both"/>
        <w:rPr>
          <w:rFonts w:ascii="Songti TC" w:eastAsia="Songti TC" w:hAnsi="Songti TC" w:cs="Times New Roman"/>
          <w:lang w:val="en-US"/>
        </w:rPr>
      </w:pPr>
      <w:r w:rsidRPr="0053675D">
        <w:rPr>
          <w:rFonts w:ascii="Songti TC" w:eastAsia="Songti TC" w:hAnsi="Songti TC" w:cs="Times New Roman"/>
        </w:rPr>
        <w:t xml:space="preserve">2.在欧洲发展起来的书写源自于东方，正应了那句老话“Ex </w:t>
      </w:r>
      <w:proofErr w:type="spellStart"/>
      <w:r w:rsidRPr="0053675D">
        <w:rPr>
          <w:rFonts w:ascii="Songti TC" w:eastAsia="Songti TC" w:hAnsi="Songti TC" w:cs="Times New Roman"/>
        </w:rPr>
        <w:t>oriente</w:t>
      </w:r>
      <w:proofErr w:type="spellEnd"/>
      <w:r w:rsidRPr="0053675D">
        <w:rPr>
          <w:rFonts w:ascii="Songti TC" w:eastAsia="Songti TC" w:hAnsi="Songti TC" w:cs="Times New Roman"/>
        </w:rPr>
        <w:t xml:space="preserve"> </w:t>
      </w:r>
      <w:proofErr w:type="spellStart"/>
      <w:r w:rsidRPr="0053675D">
        <w:rPr>
          <w:rFonts w:ascii="Songti TC" w:eastAsia="Songti TC" w:hAnsi="Songti TC" w:cs="Times New Roman"/>
        </w:rPr>
        <w:t>lux</w:t>
      </w:r>
      <w:proofErr w:type="spellEnd"/>
      <w:r w:rsidRPr="0053675D">
        <w:rPr>
          <w:rFonts w:ascii="Songti TC" w:eastAsia="Songti TC" w:hAnsi="Songti TC" w:cs="Times New Roman"/>
        </w:rPr>
        <w:t>”[光源自东方]。在欧洲改编并适用于自身之前，书写的发展，点名了中东是其起源之地。（关于）书写发展的原因，可引述另一句话</w:t>
      </w:r>
      <w:r w:rsidR="00EB701E" w:rsidRPr="0053675D">
        <w:rPr>
          <w:rFonts w:ascii="Songti TC" w:eastAsia="Songti TC" w:hAnsi="Songti TC" w:cs="Times New Roman"/>
        </w:rPr>
        <w:t>“</w:t>
      </w:r>
      <w:proofErr w:type="spellStart"/>
      <w:r w:rsidRPr="0053675D">
        <w:rPr>
          <w:rFonts w:ascii="Songti TC" w:eastAsia="Songti TC" w:hAnsi="Songti TC" w:cs="Times New Roman"/>
        </w:rPr>
        <w:t>verba</w:t>
      </w:r>
      <w:proofErr w:type="spellEnd"/>
      <w:r w:rsidRPr="0053675D">
        <w:rPr>
          <w:rFonts w:ascii="Songti TC" w:eastAsia="Songti TC" w:hAnsi="Songti TC" w:cs="Times New Roman"/>
        </w:rPr>
        <w:t xml:space="preserve"> </w:t>
      </w:r>
      <w:proofErr w:type="spellStart"/>
      <w:r w:rsidRPr="0053675D">
        <w:rPr>
          <w:rFonts w:ascii="Songti TC" w:eastAsia="Songti TC" w:hAnsi="Songti TC" w:cs="Times New Roman"/>
        </w:rPr>
        <w:t>volant</w:t>
      </w:r>
      <w:proofErr w:type="spellEnd"/>
      <w:r w:rsidRPr="0053675D">
        <w:rPr>
          <w:rFonts w:ascii="Songti TC" w:eastAsia="Songti TC" w:hAnsi="Songti TC" w:cs="Times New Roman"/>
        </w:rPr>
        <w:t xml:space="preserve">, </w:t>
      </w:r>
      <w:proofErr w:type="spellStart"/>
      <w:r w:rsidRPr="0053675D">
        <w:rPr>
          <w:rFonts w:ascii="Songti TC" w:eastAsia="Songti TC" w:hAnsi="Songti TC" w:cs="Times New Roman"/>
        </w:rPr>
        <w:t>scripta</w:t>
      </w:r>
      <w:proofErr w:type="spellEnd"/>
      <w:r w:rsidRPr="0053675D">
        <w:rPr>
          <w:rFonts w:ascii="Songti TC" w:eastAsia="Songti TC" w:hAnsi="Songti TC" w:cs="Times New Roman"/>
        </w:rPr>
        <w:t xml:space="preserve"> </w:t>
      </w:r>
      <w:proofErr w:type="spellStart"/>
      <w:r w:rsidRPr="0053675D">
        <w:rPr>
          <w:rFonts w:ascii="Songti TC" w:eastAsia="Songti TC" w:hAnsi="Songti TC" w:cs="Times New Roman"/>
        </w:rPr>
        <w:t>manent</w:t>
      </w:r>
      <w:proofErr w:type="spellEnd"/>
      <w:r w:rsidR="008312FC" w:rsidRPr="0053675D">
        <w:rPr>
          <w:rFonts w:ascii="Songti TC" w:eastAsia="Songti TC" w:hAnsi="Songti TC" w:cs="Times New Roman"/>
        </w:rPr>
        <w:t>”</w:t>
      </w:r>
      <w:r w:rsidRPr="0053675D">
        <w:rPr>
          <w:rFonts w:ascii="Songti TC" w:eastAsia="Songti TC" w:hAnsi="Songti TC" w:cs="Times New Roman"/>
        </w:rPr>
        <w:t>[口语是变化无常的，书面语是恒久不变的。随着人类社会结构的日益复杂，使语言更加永久（这一需求）变得愈加重要。比其余更早感受到这种恒久性需求的主要领域，是行政管理、商业与宗教。</w:t>
      </w:r>
    </w:p>
    <w:p w14:paraId="054EE58C" w14:textId="64540293" w:rsidR="00855409" w:rsidRPr="0053675D" w:rsidRDefault="001E4E6E" w:rsidP="0053675D">
      <w:pPr>
        <w:spacing w:before="120" w:after="120"/>
        <w:ind w:firstLine="488"/>
        <w:jc w:val="both"/>
        <w:rPr>
          <w:rFonts w:ascii="Songti TC" w:eastAsia="Songti TC" w:hAnsi="Songti TC" w:cs="Times New Roman"/>
          <w:lang w:val="en-US"/>
        </w:rPr>
      </w:pPr>
      <w:r w:rsidRPr="0053675D">
        <w:rPr>
          <w:rFonts w:ascii="Songti TC" w:eastAsia="Songti TC" w:hAnsi="Songti TC" w:cs="Times New Roman"/>
        </w:rPr>
        <w:t>3.如果书写是语言的恒久形式，它就必须像口语那般呈现语言的单元。由于语言是多层级的，书写系统必须选择其中的一层，并由视觉符号来表达出来。它们可以是（从大到小）单词（语素文字（</w:t>
      </w:r>
      <w:proofErr w:type="spellStart"/>
      <w:r w:rsidRPr="0053675D">
        <w:rPr>
          <w:rFonts w:ascii="Songti TC" w:eastAsia="Songti TC" w:hAnsi="Songti TC" w:cs="Times New Roman"/>
        </w:rPr>
        <w:t>logography</w:t>
      </w:r>
      <w:proofErr w:type="spellEnd"/>
      <w:r w:rsidRPr="0053675D">
        <w:rPr>
          <w:rFonts w:ascii="Songti TC" w:eastAsia="Songti TC" w:hAnsi="Songti TC" w:cs="Times New Roman"/>
        </w:rPr>
        <w:t>）），音节（音节文字（</w:t>
      </w:r>
      <w:proofErr w:type="spellStart"/>
      <w:r w:rsidRPr="0053675D">
        <w:rPr>
          <w:rFonts w:ascii="Songti TC" w:eastAsia="Songti TC" w:hAnsi="Songti TC" w:cs="Times New Roman"/>
        </w:rPr>
        <w:t>syllabography</w:t>
      </w:r>
      <w:proofErr w:type="spellEnd"/>
      <w:r w:rsidRPr="0053675D">
        <w:rPr>
          <w:rFonts w:ascii="Songti TC" w:eastAsia="Songti TC" w:hAnsi="Songti TC" w:cs="Times New Roman"/>
        </w:rPr>
        <w:t>）），或声音（表音文字（</w:t>
      </w:r>
      <w:proofErr w:type="spellStart"/>
      <w:r w:rsidRPr="0053675D">
        <w:rPr>
          <w:rFonts w:ascii="Songti TC" w:eastAsia="Songti TC" w:hAnsi="Songti TC" w:cs="Times New Roman"/>
        </w:rPr>
        <w:t>phonography</w:t>
      </w:r>
      <w:proofErr w:type="spellEnd"/>
      <w:r w:rsidRPr="0053675D">
        <w:rPr>
          <w:rFonts w:ascii="Songti TC" w:eastAsia="Songti TC" w:hAnsi="Songti TC" w:cs="Times New Roman"/>
        </w:rPr>
        <w:t>））表音文字是单源头的（所有的表音文字书写系统，本质上都有一个共同起源），这与语素文字有所不同，后者在世界各地区独立地</w:t>
      </w:r>
      <w:r w:rsidRPr="0053675D">
        <w:rPr>
          <w:rStyle w:val="Funotenzeichen"/>
          <w:rFonts w:ascii="Songti TC" w:eastAsia="Songti TC" w:hAnsi="Songti TC" w:cs="Times New Roman"/>
          <w:lang w:val="en-US"/>
        </w:rPr>
        <w:footnoteReference w:id="1"/>
      </w:r>
      <w:r w:rsidRPr="0053675D">
        <w:rPr>
          <w:rFonts w:ascii="Songti TC" w:eastAsia="Songti TC" w:hAnsi="Songti TC" w:cs="Times New Roman"/>
        </w:rPr>
        <w:t>发展。表音文字是通过应用截头表音法原理</w:t>
      </w:r>
      <w:r w:rsidR="0053675D">
        <w:rPr>
          <w:rFonts w:ascii="Songti TC" w:eastAsia="Songti TC" w:hAnsi="Songti TC" w:cs="Times New Roman" w:hint="eastAsia"/>
        </w:rPr>
        <w:t>，</w:t>
      </w:r>
      <w:r w:rsidRPr="0053675D">
        <w:rPr>
          <w:rFonts w:ascii="Songti TC" w:eastAsia="Songti TC" w:hAnsi="Songti TC" w:cs="Times New Roman"/>
        </w:rPr>
        <w:t>从语素文字中发展出来的：一个原本代表一个词的符号，被简化为代表这一词</w:t>
      </w:r>
      <w:r w:rsidRPr="0053675D">
        <w:rPr>
          <w:rStyle w:val="Funotenzeichen"/>
          <w:rFonts w:ascii="Songti TC" w:eastAsia="Songti TC" w:hAnsi="Songti TC" w:cs="Times New Roman"/>
          <w:lang w:val="en-US"/>
        </w:rPr>
        <w:footnoteReference w:id="2"/>
      </w:r>
      <w:r w:rsidRPr="0053675D">
        <w:rPr>
          <w:rFonts w:ascii="Songti TC" w:eastAsia="Songti TC" w:hAnsi="Songti TC" w:cs="Times New Roman"/>
        </w:rPr>
        <w:t>的第一个发音。闪米特语的表音文字，最初只有辅音字母的符号。藉由腓尼基人的传播，这种书写系统传到了古希腊，那里的元音于是也用符号来表示，进而创造了一个成熟的，表音文字的书写系统：希腊字母。而这种呈现元音和辅音的，表音文字的书写形式，将成为欧洲</w:t>
      </w:r>
      <w:r w:rsidRPr="0053675D">
        <w:rPr>
          <w:rStyle w:val="Funotenzeichen"/>
          <w:rFonts w:ascii="Songti TC" w:eastAsia="Songti TC" w:hAnsi="Songti TC" w:cs="Times New Roman"/>
          <w:lang w:val="en-US"/>
        </w:rPr>
        <w:footnoteReference w:id="3"/>
      </w:r>
      <w:r w:rsidRPr="0053675D">
        <w:rPr>
          <w:rFonts w:ascii="Songti TC" w:eastAsia="Songti TC" w:hAnsi="Songti TC" w:cs="Times New Roman"/>
        </w:rPr>
        <w:t>唯一所使用的形式。欧洲</w:t>
      </w:r>
      <w:r w:rsidRPr="0053675D">
        <w:rPr>
          <w:rStyle w:val="Funotenzeichen"/>
          <w:rFonts w:ascii="Songti TC" w:eastAsia="Songti TC" w:hAnsi="Songti TC" w:cs="Times New Roman"/>
          <w:lang w:val="en-US"/>
        </w:rPr>
        <w:footnoteReference w:id="4"/>
      </w:r>
      <w:r w:rsidRPr="0053675D">
        <w:rPr>
          <w:rFonts w:ascii="Songti TC" w:eastAsia="Songti TC" w:hAnsi="Songti TC" w:cs="Times New Roman"/>
        </w:rPr>
        <w:t>曾有好几种表音文字的书写系统，但而今已减少到三种：拉丁文、希腊文和西里尔文</w:t>
      </w:r>
      <w:r w:rsidRPr="0053675D">
        <w:rPr>
          <w:rStyle w:val="Funotenzeichen"/>
          <w:rFonts w:ascii="Songti TC" w:eastAsia="Songti TC" w:hAnsi="Songti TC" w:cs="Times New Roman"/>
          <w:lang w:val="en-US"/>
        </w:rPr>
        <w:footnoteReference w:id="5"/>
      </w:r>
      <w:r w:rsidRPr="0053675D">
        <w:rPr>
          <w:rFonts w:ascii="Songti TC" w:eastAsia="Songti TC" w:hAnsi="Songti TC" w:cs="Times New Roman"/>
        </w:rPr>
        <w:t>。</w:t>
      </w:r>
    </w:p>
    <w:p w14:paraId="3EC8D944" w14:textId="05F3B1B9" w:rsidR="00855409" w:rsidRPr="0053675D" w:rsidRDefault="001E4E6E" w:rsidP="0053675D">
      <w:pPr>
        <w:spacing w:before="120" w:after="120"/>
        <w:ind w:firstLine="488"/>
        <w:jc w:val="both"/>
        <w:rPr>
          <w:rFonts w:ascii="Songti TC" w:eastAsia="Songti TC" w:hAnsi="Songti TC" w:cs="Times New Roman"/>
          <w:lang w:val="en-US"/>
        </w:rPr>
      </w:pPr>
      <w:r w:rsidRPr="0053675D">
        <w:rPr>
          <w:rFonts w:ascii="Songti TC" w:eastAsia="Songti TC" w:hAnsi="Songti TC" w:cs="Times New Roman"/>
        </w:rPr>
        <w:t>4.表音文字的书写，作为欧洲卓越的书写系统，有着数个不可否认的优点：它的符号数量非常有限（通常对一种特定的语言来说不超过</w:t>
      </w:r>
      <w:r w:rsidR="00296855" w:rsidRPr="0053675D">
        <w:rPr>
          <w:rFonts w:ascii="Songti TC" w:eastAsia="Songti TC" w:hAnsi="Songti TC" w:cs="Times New Roman"/>
        </w:rPr>
        <w:t xml:space="preserve"> </w:t>
      </w:r>
      <w:r w:rsidRPr="0053675D">
        <w:rPr>
          <w:rFonts w:ascii="Songti TC" w:eastAsia="Songti TC" w:hAnsi="Songti TC" w:cs="Times New Roman"/>
        </w:rPr>
        <w:t>40</w:t>
      </w:r>
      <w:r w:rsidR="00296855" w:rsidRPr="0053675D">
        <w:rPr>
          <w:rFonts w:ascii="Songti TC" w:eastAsia="Songti TC" w:hAnsi="Songti TC" w:cs="Times New Roman"/>
        </w:rPr>
        <w:t xml:space="preserve"> </w:t>
      </w:r>
      <w:r w:rsidRPr="0053675D">
        <w:rPr>
          <w:rFonts w:ascii="Songti TC" w:eastAsia="Songti TC" w:hAnsi="Songti TC" w:cs="Times New Roman"/>
        </w:rPr>
        <w:t>个），符号通常而言清晰可辨，比较容易书写（或描绘），且发音（音位）和符号（字母）之间，理应而言有着明确的对应关系。可惜的是，尽管后者总被引述为表音文字书写的主要优势，但通常没有</w:t>
      </w:r>
      <w:r w:rsidRPr="0053675D">
        <w:rPr>
          <w:rFonts w:ascii="Songti TC" w:eastAsia="Songti TC" w:hAnsi="Songti TC" w:cs="Times New Roman"/>
        </w:rPr>
        <w:lastRenderedPageBreak/>
        <w:t>得到系统性的遵守。其主要原因是，口语被持久的变化支配，而书面语由于其主要的任务是保存，（故此）往往倾向于保守对一个书写系统做出改变（通常被称为正写法改革），是一项艰巨的任务，且其的失败</w:t>
      </w:r>
      <w:r w:rsidRPr="0053675D">
        <w:rPr>
          <w:rStyle w:val="Funotenzeichen"/>
          <w:rFonts w:ascii="Songti TC" w:eastAsia="Songti TC" w:hAnsi="Songti TC" w:cs="Times New Roman"/>
          <w:lang w:val="en-US"/>
        </w:rPr>
        <w:footnoteReference w:id="6"/>
      </w:r>
      <w:r w:rsidRPr="0053675D">
        <w:rPr>
          <w:rFonts w:ascii="Songti TC" w:eastAsia="Songti TC" w:hAnsi="Songti TC" w:cs="Times New Roman"/>
        </w:rPr>
        <w:t>往往在劫难逃。如此一来的结果是，口语继续发展，而书面语则保留了先前阶段的内容，发展成了所谓的“历史正写法”。故而表音文字书写的主要优势之一，最终失却了：当看到一串符号时，阅读者往往不知如何发音（除非他掌握了这词的专门发音），而当听到一个词时，聆听者不知道如何书写（除非他掌握了）。</w:t>
      </w:r>
      <w:r w:rsidRPr="0053675D">
        <w:rPr>
          <w:rStyle w:val="Funotenzeichen"/>
          <w:rFonts w:ascii="Songti TC" w:eastAsia="Songti TC" w:hAnsi="Songti TC" w:cs="Times New Roman"/>
          <w:lang w:val="en-US"/>
        </w:rPr>
        <w:footnoteReference w:id="7"/>
      </w:r>
      <w:r w:rsidRPr="0053675D">
        <w:rPr>
          <w:rFonts w:ascii="Songti TC" w:eastAsia="Songti TC" w:hAnsi="Songti TC" w:cs="Times New Roman"/>
        </w:rPr>
        <w:t>表音文字书写的另一问题，就是它是单源头的这一事实。由于表音文字书写的单元是发音，所以最好是有一且只有一个的书面符号（字母或字位）来表示一且只有一个的发音（音位）。但是，希腊的发音系统与闪米特的发音系统相当不同，所以有些闪米特的字母是多余的（例如，几个表示软腭塞音的符号），而有些希腊的发音则没有字母（例如元音符号）。所有现在在欧洲在使用的，诸语言的字母都必须进行调整，要么通过改变字母的意思</w:t>
      </w:r>
      <w:r w:rsidRPr="0053675D">
        <w:rPr>
          <w:rStyle w:val="Funotenzeichen"/>
          <w:rFonts w:ascii="Songti TC" w:eastAsia="Songti TC" w:hAnsi="Songti TC" w:cs="Times New Roman"/>
          <w:lang w:val="en-US"/>
        </w:rPr>
        <w:footnoteReference w:id="8"/>
      </w:r>
      <w:r w:rsidRPr="0053675D">
        <w:rPr>
          <w:rFonts w:ascii="Songti TC" w:eastAsia="Songti TC" w:hAnsi="Songti TC" w:cs="Times New Roman"/>
        </w:rPr>
        <w:t>，要么通过取消</w:t>
      </w:r>
      <w:r w:rsidRPr="0053675D">
        <w:rPr>
          <w:rStyle w:val="Funotenzeichen"/>
          <w:rFonts w:ascii="Songti TC" w:eastAsia="Songti TC" w:hAnsi="Songti TC" w:cs="Times New Roman"/>
          <w:lang w:val="en-US"/>
        </w:rPr>
        <w:footnoteReference w:id="9"/>
      </w:r>
      <w:r w:rsidRPr="0053675D">
        <w:rPr>
          <w:rFonts w:ascii="Songti TC" w:eastAsia="Songti TC" w:hAnsi="Songti TC" w:cs="Times New Roman"/>
        </w:rPr>
        <w:t>或是修改它们</w:t>
      </w:r>
      <w:r w:rsidRPr="0053675D">
        <w:rPr>
          <w:rStyle w:val="Funotenzeichen"/>
          <w:rFonts w:ascii="Songti TC" w:eastAsia="Songti TC" w:hAnsi="Songti TC" w:cs="Times New Roman"/>
          <w:lang w:val="en-US"/>
        </w:rPr>
        <w:footnoteReference w:id="10"/>
      </w:r>
      <w:r w:rsidRPr="0053675D">
        <w:rPr>
          <w:rFonts w:ascii="Songti TC" w:eastAsia="Songti TC" w:hAnsi="Songti TC" w:cs="Times New Roman"/>
        </w:rPr>
        <w:t>，要么通过创造新的字母</w:t>
      </w:r>
      <w:r w:rsidRPr="0053675D">
        <w:rPr>
          <w:rStyle w:val="Funotenzeichen"/>
          <w:rFonts w:ascii="Songti TC" w:eastAsia="Songti TC" w:hAnsi="Songti TC" w:cs="Times New Roman"/>
          <w:lang w:val="en-US"/>
        </w:rPr>
        <w:footnoteReference w:id="11"/>
      </w:r>
      <w:r w:rsidRPr="0053675D">
        <w:rPr>
          <w:rFonts w:ascii="Songti TC" w:eastAsia="Songti TC" w:hAnsi="Songti TC" w:cs="Times New Roman"/>
        </w:rPr>
        <w:t>。另一种解决方案是，使用字母的组合来表示单一的发音（音位）</w:t>
      </w:r>
      <w:r w:rsidRPr="0053675D">
        <w:rPr>
          <w:rStyle w:val="Funotenzeichen"/>
          <w:rFonts w:ascii="Songti TC" w:eastAsia="Songti TC" w:hAnsi="Songti TC" w:cs="Times New Roman"/>
          <w:lang w:val="en-US"/>
        </w:rPr>
        <w:footnoteReference w:id="12"/>
      </w:r>
      <w:r w:rsidRPr="0053675D">
        <w:rPr>
          <w:rFonts w:ascii="Songti TC" w:eastAsia="Songti TC" w:hAnsi="Songti TC" w:cs="Times New Roman"/>
        </w:rPr>
        <w:t>。然而在最后一种情形下，“一个发音=一个字母”的本意便被淡化了。人们曾试图去纠正这种情况，尤其是在使用拉丁字母的诸语言中。新的字母鲜有被补充（例如冰岛语&lt;þ&gt;）。取而代之的是变音符号（最早的例子：&lt;G&gt;），通常置于字母上方、下方或是之中。&lt;á&gt; &lt;ç&gt; &lt;Ł&gt;。</w:t>
      </w:r>
    </w:p>
    <w:p w14:paraId="3A43E264" w14:textId="77777777" w:rsidR="00855409" w:rsidRPr="0053675D" w:rsidRDefault="001E4E6E" w:rsidP="0053675D">
      <w:pPr>
        <w:spacing w:before="120" w:after="120"/>
        <w:ind w:firstLine="488"/>
        <w:jc w:val="both"/>
        <w:rPr>
          <w:rFonts w:ascii="Songti TC" w:eastAsia="Songti TC" w:hAnsi="Songti TC" w:cs="Times New Roman"/>
          <w:lang w:val="en-US"/>
        </w:rPr>
      </w:pPr>
      <w:r w:rsidRPr="0053675D">
        <w:rPr>
          <w:rFonts w:ascii="Songti TC" w:eastAsia="Songti TC" w:hAnsi="Songti TC" w:cs="Times New Roman"/>
        </w:rPr>
        <w:t>故而在仅仅使用表音文字书写系统的欧洲，理论而言，具有使用一个相对而言简单的系统的优势，它容易学，且用较少的符号来表达口语，但由于其内在的诸因素</w:t>
      </w:r>
      <w:r w:rsidRPr="0053675D">
        <w:rPr>
          <w:rFonts w:ascii="Songti TC" w:eastAsia="Songti TC" w:hAnsi="Songti TC" w:cs="Times New Roman"/>
        </w:rPr>
        <w:lastRenderedPageBreak/>
        <w:t>（口语的动态性与书面语的静态性），以及由于表音文字书写的单源头本质，这一优势部分地丧失了。</w:t>
      </w:r>
    </w:p>
    <w:p w14:paraId="5950E441" w14:textId="70F5C465" w:rsidR="00855409" w:rsidRPr="0053675D" w:rsidRDefault="001E4E6E" w:rsidP="0053675D">
      <w:pPr>
        <w:spacing w:before="120" w:after="120"/>
        <w:ind w:firstLine="488"/>
        <w:jc w:val="both"/>
        <w:rPr>
          <w:rFonts w:ascii="Songti TC" w:eastAsia="Songti TC" w:hAnsi="Songti TC" w:cs="Times New Roman"/>
          <w:lang w:val="en-US"/>
        </w:rPr>
      </w:pPr>
      <w:r w:rsidRPr="0053675D">
        <w:rPr>
          <w:rFonts w:ascii="Songti TC" w:eastAsia="Songti TC" w:hAnsi="Songti TC" w:cs="Times New Roman"/>
        </w:rPr>
        <w:t>5.就像在中东地区一样，书写在欧洲最初是一种职业，由经受专门训练的石匠（就铭刻而言）或文士来完成。它通常被托付给奴隶。上流社会的代表们也许可以阅读，但他们一般不会去书写（他们更偏好口述）。这一情形在某种程度上有所转变，当书写基本上成为了（基督教）教会或受过教会训练之人员的任务时，尤其是在中世纪。在这一时期，（借助）书写可以获得一种神圣的光晕。但在西欧和中欧，宗教改革和较小规模的反宗教改革，改变了这一情形，因为两者都强调每个人都有能力去阅读圣经，并最终去阅读所有种类的文本，而书写则是阅读的自然结果。故而一种全新的，书写的世俗化开始了，并通过书籍印刷和强调阅读和书写的强制性公共教育得以强化。</w:t>
      </w:r>
      <w:r w:rsidRPr="0053675D">
        <w:rPr>
          <w:rStyle w:val="Funotenzeichen"/>
          <w:rFonts w:ascii="Songti TC" w:eastAsia="Songti TC" w:hAnsi="Songti TC" w:cs="Times New Roman"/>
          <w:lang w:val="en-US"/>
        </w:rPr>
        <w:footnoteReference w:id="13"/>
      </w:r>
      <w:r w:rsidRPr="0053675D">
        <w:rPr>
          <w:rFonts w:ascii="Songti TC" w:eastAsia="Songti TC" w:hAnsi="Songti TC" w:cs="Times New Roman"/>
        </w:rPr>
        <w:t>故而书写更是成为一种技术上的技能，没有特别的光环笼罩四周。</w:t>
      </w:r>
    </w:p>
    <w:p w14:paraId="0F5167DC" w14:textId="1F7C4DC1" w:rsidR="00855409" w:rsidRPr="0053675D" w:rsidRDefault="001E4E6E" w:rsidP="0053675D">
      <w:pPr>
        <w:spacing w:before="120" w:after="120"/>
        <w:ind w:firstLine="488"/>
        <w:jc w:val="both"/>
        <w:rPr>
          <w:rFonts w:ascii="Songti TC" w:eastAsia="Songti TC" w:hAnsi="Songti TC" w:cs="Times New Roman"/>
          <w:lang w:val="en-US"/>
        </w:rPr>
      </w:pPr>
      <w:r w:rsidRPr="0053675D">
        <w:rPr>
          <w:rFonts w:ascii="Songti TC" w:eastAsia="Songti TC" w:hAnsi="Songti TC" w:cs="Times New Roman"/>
        </w:rPr>
        <w:t>6.这里有一个例外（且在某种程度上仍然是）：西里尔字母。西里尔字母</w:t>
      </w:r>
      <w:r w:rsidRPr="0053675D">
        <w:rPr>
          <w:rStyle w:val="Funotenzeichen"/>
          <w:rFonts w:ascii="Songti TC" w:eastAsia="Songti TC" w:hAnsi="Songti TC" w:cs="Times New Roman"/>
          <w:lang w:val="en-US"/>
        </w:rPr>
        <w:footnoteReference w:id="14"/>
      </w:r>
      <w:r w:rsidRPr="0053675D">
        <w:rPr>
          <w:rFonts w:ascii="Songti TC" w:eastAsia="Songti TC" w:hAnsi="Songti TC" w:cs="Times New Roman"/>
        </w:rPr>
        <w:t>（与希腊语和拉丁语相反）是在基督教时代（9</w:t>
      </w:r>
      <w:r w:rsidR="00A837AD" w:rsidRPr="0053675D">
        <w:rPr>
          <w:rFonts w:ascii="Songti TC" w:eastAsia="Songti TC" w:hAnsi="Songti TC" w:cs="Times New Roman"/>
        </w:rPr>
        <w:t xml:space="preserve"> </w:t>
      </w:r>
      <w:r w:rsidRPr="0053675D">
        <w:rPr>
          <w:rFonts w:ascii="Songti TC" w:eastAsia="Songti TC" w:hAnsi="Songti TC" w:cs="Times New Roman"/>
        </w:rPr>
        <w:t>世纪）由（传统上被错误地认为是）一位基督教圣徒圣西里尔（St. Cyril）引入的，有关其的创造，被视作是由上帝所启发的。故而正统的斯拉夫人高度推崇西里尔文字书写。即使时至今日，5</w:t>
      </w:r>
      <w:r w:rsidR="0003267A" w:rsidRPr="0053675D">
        <w:rPr>
          <w:rFonts w:ascii="Songti TC" w:eastAsia="Songti TC" w:hAnsi="Songti TC" w:cs="Times New Roman"/>
        </w:rPr>
        <w:t xml:space="preserve"> </w:t>
      </w:r>
      <w:r w:rsidRPr="0053675D">
        <w:rPr>
          <w:rFonts w:ascii="Songti TC" w:eastAsia="Songti TC" w:hAnsi="Songti TC" w:cs="Times New Roman"/>
        </w:rPr>
        <w:t>月</w:t>
      </w:r>
      <w:r w:rsidR="0003267A" w:rsidRPr="0053675D">
        <w:rPr>
          <w:rFonts w:ascii="Songti TC" w:eastAsia="Songti TC" w:hAnsi="Songti TC" w:cs="Times New Roman"/>
        </w:rPr>
        <w:t xml:space="preserve"> </w:t>
      </w:r>
      <w:r w:rsidRPr="0053675D">
        <w:rPr>
          <w:rFonts w:ascii="Songti TC" w:eastAsia="Songti TC" w:hAnsi="Songti TC" w:cs="Times New Roman"/>
        </w:rPr>
        <w:t>24</w:t>
      </w:r>
      <w:r w:rsidR="0003267A" w:rsidRPr="0053675D">
        <w:rPr>
          <w:rFonts w:ascii="Songti TC" w:eastAsia="Songti TC" w:hAnsi="Songti TC" w:cs="Times New Roman"/>
        </w:rPr>
        <w:t xml:space="preserve"> </w:t>
      </w:r>
      <w:r w:rsidRPr="0053675D">
        <w:rPr>
          <w:rFonts w:ascii="Songti TC" w:eastAsia="Songti TC" w:hAnsi="Songti TC" w:cs="Times New Roman"/>
        </w:rPr>
        <w:t xml:space="preserve">日（=根据儒略历（Julian </w:t>
      </w:r>
      <w:proofErr w:type="spellStart"/>
      <w:r w:rsidRPr="0053675D">
        <w:rPr>
          <w:rFonts w:ascii="Songti TC" w:eastAsia="Songti TC" w:hAnsi="Songti TC" w:cs="Times New Roman"/>
        </w:rPr>
        <w:t>calendar</w:t>
      </w:r>
      <w:proofErr w:type="spellEnd"/>
      <w:r w:rsidRPr="0053675D">
        <w:rPr>
          <w:rFonts w:ascii="Songti TC" w:eastAsia="Songti TC" w:hAnsi="Songti TC" w:cs="Times New Roman"/>
        </w:rPr>
        <w:t>），是</w:t>
      </w:r>
      <w:r w:rsidR="0003267A" w:rsidRPr="0053675D">
        <w:rPr>
          <w:rFonts w:ascii="Songti TC" w:eastAsia="Songti TC" w:hAnsi="Songti TC" w:cs="Times New Roman"/>
        </w:rPr>
        <w:t xml:space="preserve"> </w:t>
      </w:r>
      <w:r w:rsidRPr="0053675D">
        <w:rPr>
          <w:rFonts w:ascii="Songti TC" w:eastAsia="Songti TC" w:hAnsi="Songti TC" w:cs="Times New Roman"/>
        </w:rPr>
        <w:t>5</w:t>
      </w:r>
      <w:r w:rsidR="0003267A" w:rsidRPr="0053675D">
        <w:rPr>
          <w:rFonts w:ascii="Songti TC" w:eastAsia="Songti TC" w:hAnsi="Songti TC" w:cs="Times New Roman"/>
        </w:rPr>
        <w:t xml:space="preserve"> </w:t>
      </w:r>
      <w:r w:rsidRPr="0053675D">
        <w:rPr>
          <w:rFonts w:ascii="Songti TC" w:eastAsia="Songti TC" w:hAnsi="Songti TC" w:cs="Times New Roman"/>
        </w:rPr>
        <w:t>月</w:t>
      </w:r>
      <w:r w:rsidR="0003267A" w:rsidRPr="0053675D">
        <w:rPr>
          <w:rFonts w:ascii="Songti TC" w:eastAsia="Songti TC" w:hAnsi="Songti TC" w:cs="Times New Roman"/>
        </w:rPr>
        <w:t xml:space="preserve"> </w:t>
      </w:r>
      <w:r w:rsidRPr="0053675D">
        <w:rPr>
          <w:rFonts w:ascii="Songti TC" w:eastAsia="Songti TC" w:hAnsi="Songti TC" w:cs="Times New Roman"/>
        </w:rPr>
        <w:t>11</w:t>
      </w:r>
      <w:r w:rsidR="0003267A" w:rsidRPr="0053675D">
        <w:rPr>
          <w:rFonts w:ascii="Songti TC" w:eastAsia="Songti TC" w:hAnsi="Songti TC" w:cs="Times New Roman"/>
        </w:rPr>
        <w:t xml:space="preserve"> </w:t>
      </w:r>
      <w:r w:rsidRPr="0053675D">
        <w:rPr>
          <w:rFonts w:ascii="Songti TC" w:eastAsia="Songti TC" w:hAnsi="Songti TC" w:cs="Times New Roman"/>
        </w:rPr>
        <w:t>日，即康斯坦丁-西里尔和美多德（Methodius）兄弟的纪念日）依旧保加利亚的官方节日，作为“保加利亚学习与文化，以及斯拉夫语写书写之日”。而西里尔字母的重要性，甚至被带入了欧盟之中：当保加利亚在2005年加入欧盟时，它增加了一个单方面的“保加利亚共和国对在欧盟使用西里尔字母的宣言”，进而强调了它对西里尔字母</w:t>
      </w:r>
      <w:r w:rsidRPr="0053675D">
        <w:rPr>
          <w:rStyle w:val="Funotenzeichen"/>
          <w:rFonts w:ascii="Songti TC" w:eastAsia="Songti TC" w:hAnsi="Songti TC" w:cs="Times New Roman"/>
          <w:lang w:val="en-US"/>
        </w:rPr>
        <w:footnoteReference w:id="15"/>
      </w:r>
      <w:r w:rsidRPr="0053675D">
        <w:rPr>
          <w:rFonts w:ascii="Songti TC" w:eastAsia="Songti TC" w:hAnsi="Songti TC" w:cs="Times New Roman"/>
        </w:rPr>
        <w:t>的重视。</w:t>
      </w:r>
    </w:p>
    <w:p w14:paraId="11B84C60" w14:textId="7EBFB0B6" w:rsidR="0016380B" w:rsidRPr="0053675D" w:rsidRDefault="001E4E6E" w:rsidP="0053675D">
      <w:pPr>
        <w:spacing w:before="120" w:after="120"/>
        <w:ind w:firstLine="488"/>
        <w:jc w:val="both"/>
        <w:rPr>
          <w:rFonts w:ascii="Songti TC" w:eastAsia="Songti TC" w:hAnsi="Songti TC" w:cs="Times New Roman"/>
          <w:lang w:val="en-US"/>
        </w:rPr>
      </w:pPr>
      <w:r w:rsidRPr="0053675D">
        <w:rPr>
          <w:rFonts w:ascii="Songti TC" w:eastAsia="Songti TC" w:hAnsi="Songti TC" w:cs="Times New Roman"/>
        </w:rPr>
        <w:t>7.在欧洲，书写实用性的一个后果是，书写相较于其它领域，极少被视作为一种艺术。书法在欧洲亦存在着，但与中国或使用阿拉伯文字地区的书写相比，它所扮演的，是一个小小的角色。</w:t>
      </w:r>
    </w:p>
    <w:sectPr w:rsidR="0016380B" w:rsidRPr="0053675D" w:rsidSect="0053675D">
      <w:pgSz w:w="11906" w:h="16838"/>
      <w:pgMar w:top="1417" w:right="1417" w:bottom="1134" w:left="1417" w:header="708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2D23C" w14:textId="77777777" w:rsidR="003A623E" w:rsidRDefault="003A623E">
      <w:r>
        <w:separator/>
      </w:r>
    </w:p>
  </w:endnote>
  <w:endnote w:type="continuationSeparator" w:id="0">
    <w:p w14:paraId="6EF8AAA5" w14:textId="77777777" w:rsidR="003A623E" w:rsidRDefault="003A6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ngti TC">
    <w:panose1 w:val="02010600040101010101"/>
    <w:charset w:val="88"/>
    <w:family w:val="auto"/>
    <w:pitch w:val="variable"/>
    <w:sig w:usb0="00000287" w:usb1="080F0000" w:usb2="00000010" w:usb3="00000000" w:csb0="0014009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BA61A" w14:textId="77777777" w:rsidR="003A623E" w:rsidRDefault="003A623E" w:rsidP="00BF413F">
      <w:r>
        <w:separator/>
      </w:r>
    </w:p>
  </w:footnote>
  <w:footnote w:type="continuationSeparator" w:id="0">
    <w:p w14:paraId="6F00C7DD" w14:textId="77777777" w:rsidR="003A623E" w:rsidRDefault="003A623E" w:rsidP="00BF413F">
      <w:r>
        <w:continuationSeparator/>
      </w:r>
    </w:p>
  </w:footnote>
  <w:footnote w:id="1">
    <w:p w14:paraId="6114F941" w14:textId="764608C6" w:rsidR="00BF413F" w:rsidRPr="0053675D" w:rsidRDefault="001E4E6E">
      <w:pPr>
        <w:pStyle w:val="Funotentext"/>
        <w:rPr>
          <w:rFonts w:ascii="Songti TC" w:eastAsia="Songti TC" w:hAnsi="Songti TC"/>
          <w:sz w:val="18"/>
          <w:szCs w:val="18"/>
          <w:lang w:val="en-US"/>
        </w:rPr>
      </w:pPr>
      <w:r w:rsidRPr="0053675D">
        <w:rPr>
          <w:rStyle w:val="Funotenzeichen"/>
          <w:rFonts w:ascii="Songti TC" w:eastAsia="Songti TC" w:hAnsi="Songti TC"/>
          <w:sz w:val="18"/>
          <w:szCs w:val="18"/>
        </w:rPr>
        <w:footnoteRef/>
      </w:r>
      <w:r w:rsidRPr="0053675D">
        <w:rPr>
          <w:rFonts w:ascii="Songti TC" w:eastAsia="Songti TC" w:hAnsi="Songti TC" w:cs="SimSun"/>
          <w:sz w:val="18"/>
          <w:szCs w:val="18"/>
        </w:rPr>
        <w:t xml:space="preserve">如：中国书写（ </w:t>
      </w:r>
      <w:proofErr w:type="spellStart"/>
      <w:r w:rsidRPr="0053675D">
        <w:rPr>
          <w:rFonts w:ascii="Songti TC" w:eastAsia="Songti TC" w:hAnsi="Songti TC" w:cs="SimSun"/>
          <w:sz w:val="18"/>
          <w:szCs w:val="18"/>
        </w:rPr>
        <w:t>writing</w:t>
      </w:r>
      <w:proofErr w:type="spellEnd"/>
      <w:r w:rsidRPr="0053675D">
        <w:rPr>
          <w:rFonts w:ascii="Songti TC" w:eastAsia="Songti TC" w:hAnsi="Songti TC" w:cs="SimSun"/>
          <w:sz w:val="18"/>
          <w:szCs w:val="18"/>
        </w:rPr>
        <w:t>）、埃及象形符号（</w:t>
      </w:r>
      <w:proofErr w:type="spellStart"/>
      <w:r w:rsidRPr="0053675D">
        <w:rPr>
          <w:rFonts w:ascii="Songti TC" w:eastAsia="Songti TC" w:hAnsi="Songti TC" w:cs="SimSun"/>
          <w:sz w:val="18"/>
          <w:szCs w:val="18"/>
        </w:rPr>
        <w:t>hieroglyphs</w:t>
      </w:r>
      <w:proofErr w:type="spellEnd"/>
      <w:r w:rsidRPr="0053675D">
        <w:rPr>
          <w:rFonts w:ascii="Songti TC" w:eastAsia="Songti TC" w:hAnsi="Songti TC" w:cs="SimSun"/>
          <w:sz w:val="18"/>
          <w:szCs w:val="18"/>
        </w:rPr>
        <w:t>）、玛雅象形文字（</w:t>
      </w:r>
      <w:proofErr w:type="spellStart"/>
      <w:r w:rsidRPr="0053675D">
        <w:rPr>
          <w:rFonts w:ascii="Songti TC" w:eastAsia="Songti TC" w:hAnsi="Songti TC" w:cs="SimSun"/>
          <w:sz w:val="18"/>
          <w:szCs w:val="18"/>
        </w:rPr>
        <w:t>glyphs</w:t>
      </w:r>
      <w:proofErr w:type="spellEnd"/>
      <w:r w:rsidRPr="0053675D">
        <w:rPr>
          <w:rFonts w:ascii="Songti TC" w:eastAsia="Songti TC" w:hAnsi="Songti TC" w:cs="SimSun"/>
          <w:sz w:val="18"/>
          <w:szCs w:val="18"/>
        </w:rPr>
        <w:t>）。</w:t>
      </w:r>
    </w:p>
  </w:footnote>
  <w:footnote w:id="2">
    <w:p w14:paraId="6A6052E4" w14:textId="09D3FEA9" w:rsidR="00BF413F" w:rsidRPr="0053675D" w:rsidRDefault="001E4E6E" w:rsidP="00BF413F">
      <w:pPr>
        <w:pStyle w:val="Funotentext"/>
        <w:jc w:val="both"/>
        <w:rPr>
          <w:rFonts w:ascii="Songti TC" w:eastAsia="Songti TC" w:hAnsi="Songti TC" w:cs="Times New Roman"/>
          <w:sz w:val="18"/>
          <w:szCs w:val="18"/>
          <w:lang w:val="en-US"/>
        </w:rPr>
      </w:pPr>
      <w:r w:rsidRPr="0053675D">
        <w:rPr>
          <w:rStyle w:val="Funotenzeichen"/>
          <w:rFonts w:ascii="Songti TC" w:eastAsia="Songti TC" w:hAnsi="Songti TC"/>
          <w:sz w:val="18"/>
          <w:szCs w:val="18"/>
        </w:rPr>
        <w:footnoteRef/>
      </w:r>
      <w:r w:rsidRPr="0053675D">
        <w:rPr>
          <w:rFonts w:ascii="Songti TC" w:eastAsia="Songti TC" w:hAnsi="Songti TC" w:cs="SimSun"/>
          <w:sz w:val="18"/>
          <w:szCs w:val="18"/>
        </w:rPr>
        <w:t>故而表示</w:t>
      </w:r>
      <w:r w:rsidRPr="0053675D">
        <w:rPr>
          <w:rFonts w:ascii="Songti TC" w:eastAsia="Songti TC" w:hAnsi="Songti TC" w:cs="SimSun"/>
          <w:i/>
          <w:sz w:val="18"/>
          <w:szCs w:val="18"/>
        </w:rPr>
        <w:t>“房子”</w:t>
      </w:r>
      <w:r w:rsidRPr="0053675D">
        <w:rPr>
          <w:rFonts w:ascii="Songti TC" w:eastAsia="Songti TC" w:hAnsi="Songti TC" w:cs="SimSun"/>
          <w:sz w:val="18"/>
          <w:szCs w:val="18"/>
        </w:rPr>
        <w:t>的闪米特符号*</w:t>
      </w:r>
      <w:proofErr w:type="spellStart"/>
      <w:r w:rsidRPr="0053675D">
        <w:rPr>
          <w:rFonts w:ascii="Songti TC" w:eastAsia="Songti TC" w:hAnsi="Songti TC" w:cs="SimSun"/>
          <w:sz w:val="18"/>
          <w:szCs w:val="18"/>
        </w:rPr>
        <w:t>bayt</w:t>
      </w:r>
      <w:proofErr w:type="spellEnd"/>
      <w:r w:rsidRPr="0053675D">
        <w:rPr>
          <w:rFonts w:ascii="Songti TC" w:eastAsia="Songti TC" w:hAnsi="Songti TC" w:cs="SimSun"/>
          <w:sz w:val="18"/>
          <w:szCs w:val="18"/>
        </w:rPr>
        <w:t xml:space="preserve">-（也许来自象形符号）仅代表首字母发音 </w:t>
      </w:r>
      <w:r w:rsidRPr="0053675D">
        <w:rPr>
          <w:rFonts w:ascii="Songti TC" w:eastAsia="Songti TC" w:hAnsi="Songti TC" w:cs="SimSun"/>
          <w:i/>
          <w:sz w:val="18"/>
          <w:szCs w:val="18"/>
        </w:rPr>
        <w:t>b</w:t>
      </w:r>
      <w:r w:rsidRPr="0053675D">
        <w:rPr>
          <w:rFonts w:ascii="Songti TC" w:eastAsia="Songti TC" w:hAnsi="Songti TC" w:cs="SimSun"/>
          <w:sz w:val="18"/>
          <w:szCs w:val="18"/>
        </w:rPr>
        <w:t xml:space="preserve"> 等等。</w:t>
      </w:r>
    </w:p>
  </w:footnote>
  <w:footnote w:id="3">
    <w:p w14:paraId="2D23C2E4" w14:textId="69E6F729" w:rsidR="00BF413F" w:rsidRPr="0053675D" w:rsidRDefault="001E4E6E" w:rsidP="00BF413F">
      <w:pPr>
        <w:pStyle w:val="Funotentext"/>
        <w:jc w:val="both"/>
        <w:rPr>
          <w:rFonts w:ascii="Songti TC" w:eastAsia="Songti TC" w:hAnsi="Songti TC" w:cs="Times New Roman"/>
          <w:sz w:val="18"/>
          <w:szCs w:val="18"/>
          <w:lang w:val="en-US"/>
        </w:rPr>
      </w:pPr>
      <w:r w:rsidRPr="0053675D">
        <w:rPr>
          <w:rStyle w:val="Funotenzeichen"/>
          <w:rFonts w:ascii="Songti TC" w:eastAsia="Songti TC" w:hAnsi="Songti TC"/>
          <w:sz w:val="18"/>
          <w:szCs w:val="18"/>
        </w:rPr>
        <w:footnoteRef/>
      </w:r>
      <w:r w:rsidRPr="0053675D">
        <w:rPr>
          <w:rFonts w:ascii="Songti TC" w:eastAsia="Songti TC" w:hAnsi="Songti TC" w:cs="SimSun"/>
          <w:sz w:val="18"/>
          <w:szCs w:val="18"/>
        </w:rPr>
        <w:t xml:space="preserve">例外仅仅存在在少数情形下，其中之一是移民或宗教团体的书写系统，如希伯来语（用于意第绪语或拉定语（Ladino））以及阿拉伯语/奥斯曼波斯语（Ottoman </w:t>
      </w:r>
      <w:proofErr w:type="spellStart"/>
      <w:r w:rsidRPr="0053675D">
        <w:rPr>
          <w:rFonts w:ascii="Songti TC" w:eastAsia="Songti TC" w:hAnsi="Songti TC" w:cs="SimSun"/>
          <w:sz w:val="18"/>
          <w:szCs w:val="18"/>
        </w:rPr>
        <w:t>Persian</w:t>
      </w:r>
      <w:proofErr w:type="spellEnd"/>
      <w:r w:rsidRPr="0053675D">
        <w:rPr>
          <w:rFonts w:ascii="Songti TC" w:eastAsia="Songti TC" w:hAnsi="Songti TC" w:cs="SimSun"/>
          <w:sz w:val="18"/>
          <w:szCs w:val="18"/>
        </w:rPr>
        <w:t>）（用于波斯尼亚语或白俄罗斯语）。另一例外是被称为速记（</w:t>
      </w:r>
      <w:proofErr w:type="spellStart"/>
      <w:r w:rsidRPr="0053675D">
        <w:rPr>
          <w:rFonts w:ascii="Songti TC" w:eastAsia="Songti TC" w:hAnsi="Songti TC" w:cs="SimSun"/>
          <w:sz w:val="18"/>
          <w:szCs w:val="18"/>
        </w:rPr>
        <w:t>stenography</w:t>
      </w:r>
      <w:proofErr w:type="spellEnd"/>
      <w:r w:rsidRPr="0053675D">
        <w:rPr>
          <w:rFonts w:ascii="Songti TC" w:eastAsia="Songti TC" w:hAnsi="Songti TC" w:cs="SimSun"/>
          <w:sz w:val="18"/>
          <w:szCs w:val="18"/>
        </w:rPr>
        <w:t>）的从属的书写系统，它实质上依赖于音节文字（</w:t>
      </w:r>
      <w:proofErr w:type="spellStart"/>
      <w:r w:rsidRPr="0053675D">
        <w:rPr>
          <w:rFonts w:ascii="Songti TC" w:eastAsia="Songti TC" w:hAnsi="Songti TC" w:cs="SimSun"/>
          <w:sz w:val="18"/>
          <w:szCs w:val="18"/>
        </w:rPr>
        <w:t>syllabographic</w:t>
      </w:r>
      <w:proofErr w:type="spellEnd"/>
      <w:r w:rsidRPr="0053675D">
        <w:rPr>
          <w:rFonts w:ascii="Songti TC" w:eastAsia="Songti TC" w:hAnsi="Songti TC" w:cs="SimSun"/>
          <w:sz w:val="18"/>
          <w:szCs w:val="18"/>
        </w:rPr>
        <w:t>）原理。</w:t>
      </w:r>
    </w:p>
  </w:footnote>
  <w:footnote w:id="4">
    <w:p w14:paraId="169568E7" w14:textId="47ECA39D" w:rsidR="00BF413F" w:rsidRPr="0053675D" w:rsidRDefault="001E4E6E" w:rsidP="00BF413F">
      <w:pPr>
        <w:pStyle w:val="Funotentext"/>
        <w:jc w:val="both"/>
        <w:rPr>
          <w:rFonts w:ascii="Songti TC" w:eastAsia="Songti TC" w:hAnsi="Songti TC" w:cs="Times New Roman"/>
          <w:sz w:val="18"/>
          <w:szCs w:val="18"/>
          <w:lang w:val="en-US"/>
        </w:rPr>
      </w:pPr>
      <w:r w:rsidRPr="0053675D">
        <w:rPr>
          <w:rStyle w:val="Funotenzeichen"/>
          <w:rFonts w:ascii="Songti TC" w:eastAsia="Songti TC" w:hAnsi="Songti TC"/>
          <w:sz w:val="18"/>
          <w:szCs w:val="18"/>
        </w:rPr>
        <w:footnoteRef/>
      </w:r>
      <w:r w:rsidRPr="0053675D">
        <w:rPr>
          <w:rFonts w:ascii="Songti TC" w:eastAsia="Songti TC" w:hAnsi="Songti TC" w:cs="SimSun"/>
          <w:sz w:val="18"/>
          <w:szCs w:val="18"/>
        </w:rPr>
        <w:t>例如，如尼（卢恩）字母、哥特字母和格拉哥里字母（</w:t>
      </w:r>
      <w:proofErr w:type="spellStart"/>
      <w:r w:rsidRPr="0053675D">
        <w:rPr>
          <w:rFonts w:ascii="Songti TC" w:eastAsia="Songti TC" w:hAnsi="Songti TC" w:cs="SimSun"/>
          <w:sz w:val="18"/>
          <w:szCs w:val="18"/>
        </w:rPr>
        <w:t>Glagolitic</w:t>
      </w:r>
      <w:proofErr w:type="spellEnd"/>
      <w:r w:rsidRPr="0053675D">
        <w:rPr>
          <w:rFonts w:ascii="Songti TC" w:eastAsia="Songti TC" w:hAnsi="Songti TC" w:cs="SimSun"/>
          <w:sz w:val="18"/>
          <w:szCs w:val="18"/>
        </w:rPr>
        <w:t>）。</w:t>
      </w:r>
    </w:p>
  </w:footnote>
  <w:footnote w:id="5">
    <w:p w14:paraId="3DB95F91" w14:textId="60737216" w:rsidR="00BF413F" w:rsidRPr="00C622C5" w:rsidRDefault="001E4E6E" w:rsidP="00BF413F">
      <w:pPr>
        <w:jc w:val="both"/>
        <w:rPr>
          <w:rFonts w:ascii="Microsoft YaHei" w:eastAsia="Microsoft YaHei" w:hAnsi="Microsoft YaHei" w:cs="Times New Roman"/>
          <w:sz w:val="18"/>
          <w:szCs w:val="18"/>
          <w:lang w:val="en-US"/>
        </w:rPr>
      </w:pPr>
      <w:r w:rsidRPr="0053675D">
        <w:rPr>
          <w:rStyle w:val="Funotenzeichen"/>
          <w:rFonts w:ascii="Songti TC" w:eastAsia="Songti TC" w:hAnsi="Songti TC"/>
          <w:sz w:val="18"/>
          <w:szCs w:val="18"/>
        </w:rPr>
        <w:footnoteRef/>
      </w:r>
      <w:r w:rsidRPr="0053675D">
        <w:rPr>
          <w:rFonts w:ascii="Songti TC" w:eastAsia="Songti TC" w:hAnsi="Songti TC" w:cs="SimSun"/>
          <w:sz w:val="18"/>
          <w:szCs w:val="18"/>
        </w:rPr>
        <w:t xml:space="preserve">所有的表音速记法系统，都允许含有其它系统的元素。因此，在这三个国家中，数字（1-9）都使用了语素文字（ </w:t>
      </w:r>
      <w:proofErr w:type="spellStart"/>
      <w:r w:rsidRPr="0053675D">
        <w:rPr>
          <w:rFonts w:ascii="Songti TC" w:eastAsia="Songti TC" w:hAnsi="Songti TC" w:cs="SimSun"/>
          <w:sz w:val="18"/>
          <w:szCs w:val="18"/>
        </w:rPr>
        <w:t>logography</w:t>
      </w:r>
      <w:proofErr w:type="spellEnd"/>
      <w:r w:rsidRPr="0053675D">
        <w:rPr>
          <w:rFonts w:ascii="Songti TC" w:eastAsia="Songti TC" w:hAnsi="Songti TC" w:cs="SimSun"/>
          <w:sz w:val="18"/>
          <w:szCs w:val="18"/>
        </w:rPr>
        <w:t>）。</w:t>
      </w:r>
    </w:p>
  </w:footnote>
  <w:footnote w:id="6">
    <w:p w14:paraId="64FD2F62" w14:textId="100D14A8" w:rsidR="00ED42C8" w:rsidRPr="0053675D" w:rsidRDefault="001E4E6E" w:rsidP="00ED42C8">
      <w:pPr>
        <w:jc w:val="both"/>
        <w:rPr>
          <w:rFonts w:ascii="Songti TC" w:eastAsia="Songti TC" w:hAnsi="Songti TC" w:cs="Times New Roman"/>
          <w:sz w:val="18"/>
          <w:szCs w:val="18"/>
          <w:lang w:val="en-US"/>
        </w:rPr>
      </w:pPr>
      <w:r w:rsidRPr="0053675D">
        <w:rPr>
          <w:rStyle w:val="Funotenzeichen"/>
          <w:rFonts w:ascii="Songti TC" w:eastAsia="Songti TC" w:hAnsi="Songti TC"/>
          <w:sz w:val="18"/>
          <w:szCs w:val="18"/>
        </w:rPr>
        <w:footnoteRef/>
      </w:r>
      <w:r w:rsidRPr="0053675D">
        <w:rPr>
          <w:rFonts w:ascii="Songti TC" w:eastAsia="Songti TC" w:hAnsi="Songti TC" w:cs="SimSun"/>
          <w:sz w:val="18"/>
          <w:szCs w:val="18"/>
        </w:rPr>
        <w:t>参见，改革英语正写法（</w:t>
      </w:r>
      <w:proofErr w:type="spellStart"/>
      <w:r w:rsidRPr="0053675D">
        <w:rPr>
          <w:rFonts w:ascii="Songti TC" w:eastAsia="Songti TC" w:hAnsi="Songti TC" w:cs="SimSun"/>
          <w:sz w:val="18"/>
          <w:szCs w:val="18"/>
        </w:rPr>
        <w:t>orthography</w:t>
      </w:r>
      <w:proofErr w:type="spellEnd"/>
      <w:r w:rsidRPr="0053675D">
        <w:rPr>
          <w:rFonts w:ascii="Songti TC" w:eastAsia="Songti TC" w:hAnsi="Songti TC" w:cs="SimSun"/>
          <w:sz w:val="18"/>
          <w:szCs w:val="18"/>
        </w:rPr>
        <w:t>）的不成功尝试，晚近对法语正写法的，最低限度改革的失败尝试，以及晚近对德语正写法的，全然糟透的改革。</w:t>
      </w:r>
    </w:p>
  </w:footnote>
  <w:footnote w:id="7">
    <w:p w14:paraId="690F079C" w14:textId="0020B62A" w:rsidR="00ED42C8" w:rsidRPr="0053675D" w:rsidRDefault="001E4E6E" w:rsidP="00ED42C8">
      <w:pPr>
        <w:jc w:val="both"/>
        <w:rPr>
          <w:rFonts w:ascii="Songti TC" w:eastAsia="Songti TC" w:hAnsi="Songti TC" w:cs="Times New Roman"/>
          <w:sz w:val="18"/>
          <w:szCs w:val="18"/>
          <w:lang w:val="en-US"/>
        </w:rPr>
      </w:pPr>
      <w:r w:rsidRPr="0053675D">
        <w:rPr>
          <w:rStyle w:val="Funotenzeichen"/>
          <w:rFonts w:ascii="Songti TC" w:eastAsia="Songti TC" w:hAnsi="Songti TC"/>
          <w:sz w:val="18"/>
          <w:szCs w:val="18"/>
        </w:rPr>
        <w:footnoteRef/>
      </w:r>
      <w:r w:rsidRPr="0053675D">
        <w:rPr>
          <w:rFonts w:ascii="Songti TC" w:eastAsia="Songti TC" w:hAnsi="Songti TC" w:cs="SimSun"/>
          <w:sz w:val="18"/>
          <w:szCs w:val="18"/>
        </w:rPr>
        <w:t xml:space="preserve">以英语的 </w:t>
      </w:r>
      <w:proofErr w:type="spellStart"/>
      <w:r w:rsidRPr="0053675D">
        <w:rPr>
          <w:rFonts w:ascii="Songti TC" w:eastAsia="Songti TC" w:hAnsi="Songti TC" w:cs="SimSun"/>
          <w:sz w:val="18"/>
          <w:szCs w:val="18"/>
        </w:rPr>
        <w:t>gaol</w:t>
      </w:r>
      <w:proofErr w:type="spellEnd"/>
      <w:r w:rsidRPr="0053675D">
        <w:rPr>
          <w:rFonts w:ascii="Songti TC" w:eastAsia="Songti TC" w:hAnsi="Songti TC" w:cs="SimSun"/>
          <w:sz w:val="18"/>
          <w:szCs w:val="18"/>
        </w:rPr>
        <w:t xml:space="preserve"> 或 </w:t>
      </w:r>
      <w:proofErr w:type="spellStart"/>
      <w:r w:rsidRPr="0053675D">
        <w:rPr>
          <w:rFonts w:ascii="Songti TC" w:eastAsia="Songti TC" w:hAnsi="Songti TC" w:cs="SimSun"/>
          <w:sz w:val="18"/>
          <w:szCs w:val="18"/>
        </w:rPr>
        <w:t>read</w:t>
      </w:r>
      <w:proofErr w:type="spellEnd"/>
      <w:r w:rsidRPr="0053675D">
        <w:rPr>
          <w:rFonts w:ascii="Songti TC" w:eastAsia="Songti TC" w:hAnsi="Songti TC" w:cs="SimSun"/>
          <w:sz w:val="18"/>
          <w:szCs w:val="18"/>
        </w:rPr>
        <w:t xml:space="preserve"> 以及 [</w:t>
      </w:r>
      <w:proofErr w:type="spellStart"/>
      <w:r w:rsidRPr="0053675D">
        <w:rPr>
          <w:rFonts w:ascii="Songti TC" w:eastAsia="Songti TC" w:hAnsi="Songti TC" w:cs="SimSun"/>
          <w:sz w:val="18"/>
          <w:szCs w:val="18"/>
        </w:rPr>
        <w:t>θru</w:t>
      </w:r>
      <w:proofErr w:type="spellEnd"/>
      <w:r w:rsidRPr="0053675D">
        <w:rPr>
          <w:rFonts w:ascii="Songti TC" w:eastAsia="Songti TC" w:hAnsi="Songti TC" w:cs="SimSun"/>
          <w:sz w:val="18"/>
          <w:szCs w:val="18"/>
        </w:rPr>
        <w:t>:] 为例。法语的情况也很类似。不同之处在于，在法语中，这只影响一个方向：如果你知道法语正写法和正音法（</w:t>
      </w:r>
      <w:proofErr w:type="spellStart"/>
      <w:r w:rsidRPr="0053675D">
        <w:rPr>
          <w:rFonts w:ascii="Songti TC" w:eastAsia="Songti TC" w:hAnsi="Songti TC" w:cs="SimSun"/>
          <w:sz w:val="18"/>
          <w:szCs w:val="18"/>
        </w:rPr>
        <w:t>orthoepy</w:t>
      </w:r>
      <w:proofErr w:type="spellEnd"/>
      <w:r w:rsidRPr="0053675D">
        <w:rPr>
          <w:rFonts w:ascii="Songti TC" w:eastAsia="Songti TC" w:hAnsi="Songti TC" w:cs="SimSun"/>
          <w:sz w:val="18"/>
          <w:szCs w:val="18"/>
        </w:rPr>
        <w:t>）的基本规则，你几乎总是能知道如何去正确地读出一个书面词。但是，当你听到一个词时，除非你知道古法语或拉丁语，否则你往往无法正确地书写出来：当你听到[o:]时，它可能会被写作</w:t>
      </w:r>
      <w:proofErr w:type="spellStart"/>
      <w:r w:rsidRPr="0053675D">
        <w:rPr>
          <w:rFonts w:ascii="Songti TC" w:eastAsia="Songti TC" w:hAnsi="Songti TC" w:cs="SimSun"/>
          <w:sz w:val="18"/>
          <w:szCs w:val="18"/>
        </w:rPr>
        <w:t>eau</w:t>
      </w:r>
      <w:proofErr w:type="spellEnd"/>
      <w:r w:rsidRPr="0053675D">
        <w:rPr>
          <w:rFonts w:ascii="Songti TC" w:eastAsia="Songti TC" w:hAnsi="Songti TC" w:cs="SimSun"/>
          <w:sz w:val="18"/>
          <w:szCs w:val="18"/>
        </w:rPr>
        <w:t xml:space="preserve">, </w:t>
      </w:r>
      <w:proofErr w:type="spellStart"/>
      <w:r w:rsidRPr="0053675D">
        <w:rPr>
          <w:rFonts w:ascii="Songti TC" w:eastAsia="Songti TC" w:hAnsi="Songti TC" w:cs="SimSun"/>
          <w:sz w:val="18"/>
          <w:szCs w:val="18"/>
        </w:rPr>
        <w:t>eaux</w:t>
      </w:r>
      <w:proofErr w:type="spellEnd"/>
      <w:r w:rsidRPr="0053675D">
        <w:rPr>
          <w:rFonts w:ascii="Songti TC" w:eastAsia="Songti TC" w:hAnsi="Songti TC" w:cs="SimSun"/>
          <w:sz w:val="18"/>
          <w:szCs w:val="18"/>
        </w:rPr>
        <w:t xml:space="preserve">, au, </w:t>
      </w:r>
      <w:proofErr w:type="spellStart"/>
      <w:r w:rsidRPr="0053675D">
        <w:rPr>
          <w:rFonts w:ascii="Songti TC" w:eastAsia="Songti TC" w:hAnsi="Songti TC" w:cs="SimSun"/>
          <w:sz w:val="18"/>
          <w:szCs w:val="18"/>
        </w:rPr>
        <w:t>aux</w:t>
      </w:r>
      <w:proofErr w:type="spellEnd"/>
      <w:r w:rsidRPr="0053675D">
        <w:rPr>
          <w:rFonts w:ascii="Songti TC" w:eastAsia="Songti TC" w:hAnsi="Songti TC" w:cs="SimSun"/>
          <w:sz w:val="18"/>
          <w:szCs w:val="18"/>
        </w:rPr>
        <w:t>, oh，取决于具体的语境。英语的情况就糟糕多了：当你看到一个词时，你不一定知道如何去发音，但你同样也不知道如何写出你听到的一个单词，除非你已经学会了这个特定单词的正写法（想一想</w:t>
      </w:r>
      <w:proofErr w:type="spellStart"/>
      <w:r w:rsidRPr="0053675D">
        <w:rPr>
          <w:rFonts w:ascii="Songti TC" w:eastAsia="Songti TC" w:hAnsi="Songti TC" w:cs="SimSun"/>
          <w:sz w:val="18"/>
          <w:szCs w:val="18"/>
        </w:rPr>
        <w:t>G.B.Shaw</w:t>
      </w:r>
      <w:proofErr w:type="spellEnd"/>
      <w:r w:rsidRPr="0053675D">
        <w:rPr>
          <w:rFonts w:ascii="Songti TC" w:eastAsia="Songti TC" w:hAnsi="Songti TC" w:cs="SimSun"/>
          <w:sz w:val="18"/>
          <w:szCs w:val="18"/>
        </w:rPr>
        <w:t>给出的，</w:t>
      </w:r>
      <w:proofErr w:type="spellStart"/>
      <w:r w:rsidRPr="0053675D">
        <w:rPr>
          <w:rFonts w:ascii="Songti TC" w:eastAsia="Songti TC" w:hAnsi="Songti TC" w:cs="SimSun"/>
          <w:sz w:val="18"/>
          <w:szCs w:val="18"/>
        </w:rPr>
        <w:t>fish</w:t>
      </w:r>
      <w:proofErr w:type="spellEnd"/>
      <w:r w:rsidRPr="0053675D">
        <w:rPr>
          <w:rFonts w:ascii="Songti TC" w:eastAsia="Songti TC" w:hAnsi="Songti TC" w:cs="SimSun"/>
          <w:sz w:val="18"/>
          <w:szCs w:val="18"/>
        </w:rPr>
        <w:t xml:space="preserve"> 的替代拼法：</w:t>
      </w:r>
      <w:proofErr w:type="spellStart"/>
      <w:r w:rsidRPr="0053675D">
        <w:rPr>
          <w:rFonts w:ascii="Songti TC" w:eastAsia="Songti TC" w:hAnsi="Songti TC" w:cs="SimSun"/>
          <w:sz w:val="18"/>
          <w:szCs w:val="18"/>
        </w:rPr>
        <w:t>ghoti</w:t>
      </w:r>
      <w:proofErr w:type="spellEnd"/>
      <w:r w:rsidRPr="0053675D">
        <w:rPr>
          <w:rFonts w:ascii="Songti TC" w:eastAsia="Songti TC" w:hAnsi="Songti TC" w:cs="SimSun"/>
          <w:sz w:val="18"/>
          <w:szCs w:val="18"/>
        </w:rPr>
        <w:t>）。故而从某种意义上说，英语在某种程度上，几乎就是语素文字。</w:t>
      </w:r>
    </w:p>
  </w:footnote>
  <w:footnote w:id="8">
    <w:p w14:paraId="4416A98D" w14:textId="4D1DD997" w:rsidR="00343D7D" w:rsidRPr="0053675D" w:rsidRDefault="001E4E6E">
      <w:pPr>
        <w:pStyle w:val="Funotentext"/>
        <w:rPr>
          <w:rFonts w:ascii="Songti TC" w:eastAsia="Songti TC" w:hAnsi="Songti TC"/>
          <w:sz w:val="18"/>
          <w:szCs w:val="18"/>
          <w:lang w:val="en-US"/>
        </w:rPr>
      </w:pPr>
      <w:r w:rsidRPr="0053675D">
        <w:rPr>
          <w:rStyle w:val="Funotenzeichen"/>
          <w:rFonts w:ascii="Songti TC" w:eastAsia="Songti TC" w:hAnsi="Songti TC"/>
          <w:sz w:val="18"/>
          <w:szCs w:val="18"/>
        </w:rPr>
        <w:footnoteRef/>
      </w:r>
      <w:r w:rsidRPr="0053675D">
        <w:rPr>
          <w:rFonts w:ascii="Songti TC" w:eastAsia="Songti TC" w:hAnsi="Songti TC" w:cs="SimSun"/>
          <w:sz w:val="18"/>
          <w:szCs w:val="18"/>
        </w:rPr>
        <w:t>故此，希腊语中的 α 代表 /a/，在闪米特语中最初代表声门塞音/'/。</w:t>
      </w:r>
    </w:p>
  </w:footnote>
  <w:footnote w:id="9">
    <w:p w14:paraId="35C37B4F" w14:textId="359F11DC" w:rsidR="00343D7D" w:rsidRPr="0053675D" w:rsidRDefault="001E4E6E">
      <w:pPr>
        <w:pStyle w:val="Funotentext"/>
        <w:rPr>
          <w:rFonts w:ascii="Songti TC" w:eastAsia="Songti TC" w:hAnsi="Songti TC"/>
          <w:sz w:val="18"/>
          <w:szCs w:val="18"/>
          <w:lang w:val="en-US"/>
        </w:rPr>
      </w:pPr>
      <w:r w:rsidRPr="0053675D">
        <w:rPr>
          <w:rStyle w:val="Funotenzeichen"/>
          <w:rFonts w:ascii="Songti TC" w:eastAsia="Songti TC" w:hAnsi="Songti TC"/>
          <w:sz w:val="18"/>
          <w:szCs w:val="18"/>
        </w:rPr>
        <w:footnoteRef/>
      </w:r>
      <w:r w:rsidRPr="0053675D">
        <w:rPr>
          <w:rFonts w:ascii="Songti TC" w:eastAsia="Songti TC" w:hAnsi="Songti TC" w:cs="SimSun"/>
          <w:sz w:val="18"/>
          <w:szCs w:val="18"/>
        </w:rPr>
        <w:t xml:space="preserve">闪米特语中的 </w:t>
      </w:r>
      <w:proofErr w:type="spellStart"/>
      <w:r w:rsidRPr="0053675D">
        <w:rPr>
          <w:rFonts w:ascii="Songti TC" w:eastAsia="Songti TC" w:hAnsi="Songti TC" w:cs="SimSun"/>
          <w:sz w:val="18"/>
          <w:szCs w:val="18"/>
        </w:rPr>
        <w:t>qoppa</w:t>
      </w:r>
      <w:proofErr w:type="spellEnd"/>
      <w:r w:rsidRPr="0053675D">
        <w:rPr>
          <w:rFonts w:ascii="Songti TC" w:eastAsia="Songti TC" w:hAnsi="Songti TC" w:cs="SimSun"/>
          <w:sz w:val="18"/>
          <w:szCs w:val="18"/>
        </w:rPr>
        <w:t>，在希腊语中只作为数字</w:t>
      </w:r>
      <w:r w:rsidR="00C0784C" w:rsidRPr="0053675D">
        <w:rPr>
          <w:rFonts w:ascii="Songti TC" w:eastAsia="Songti TC" w:hAnsi="Songti TC" w:cs="SimSun" w:hint="eastAsia"/>
          <w:sz w:val="18"/>
          <w:szCs w:val="18"/>
        </w:rPr>
        <w:t xml:space="preserve"> </w:t>
      </w:r>
      <w:r w:rsidRPr="0053675D">
        <w:rPr>
          <w:rFonts w:ascii="Songti TC" w:eastAsia="Songti TC" w:hAnsi="Songti TC" w:cs="SimSun"/>
          <w:sz w:val="18"/>
          <w:szCs w:val="18"/>
        </w:rPr>
        <w:t>90</w:t>
      </w:r>
      <w:r w:rsidR="00C0784C" w:rsidRPr="0053675D">
        <w:rPr>
          <w:rFonts w:ascii="Songti TC" w:eastAsia="Songti TC" w:hAnsi="Songti TC" w:cs="SimSun" w:hint="eastAsia"/>
          <w:sz w:val="18"/>
          <w:szCs w:val="18"/>
        </w:rPr>
        <w:t xml:space="preserve"> </w:t>
      </w:r>
      <w:r w:rsidRPr="0053675D">
        <w:rPr>
          <w:rFonts w:ascii="Songti TC" w:eastAsia="Songti TC" w:hAnsi="Songti TC" w:cs="SimSun"/>
          <w:sz w:val="18"/>
          <w:szCs w:val="18"/>
        </w:rPr>
        <w:t>使用，因为它是多余的（已有 κ 代表唯一的，清软腭塞音）。</w:t>
      </w:r>
    </w:p>
  </w:footnote>
  <w:footnote w:id="10">
    <w:p w14:paraId="4D311EDA" w14:textId="28BCA486" w:rsidR="00343D7D" w:rsidRPr="0053675D" w:rsidRDefault="001E4E6E" w:rsidP="00343D7D">
      <w:pPr>
        <w:jc w:val="both"/>
        <w:rPr>
          <w:rFonts w:ascii="Songti TC" w:eastAsia="Songti TC" w:hAnsi="Songti TC"/>
          <w:sz w:val="18"/>
          <w:szCs w:val="18"/>
          <w:lang w:val="en-US"/>
        </w:rPr>
      </w:pPr>
      <w:r w:rsidRPr="0053675D">
        <w:rPr>
          <w:rStyle w:val="Funotenzeichen"/>
          <w:rFonts w:ascii="Songti TC" w:eastAsia="Songti TC" w:hAnsi="Songti TC"/>
          <w:sz w:val="18"/>
          <w:szCs w:val="18"/>
        </w:rPr>
        <w:footnoteRef/>
      </w:r>
      <w:r w:rsidRPr="0053675D">
        <w:rPr>
          <w:rFonts w:ascii="Songti TC" w:eastAsia="Songti TC" w:hAnsi="Songti TC" w:cs="SimSun"/>
          <w:sz w:val="18"/>
          <w:szCs w:val="18"/>
        </w:rPr>
        <w:t>拉丁语 G 是在 C 的基础上，增加了一个（变音符号）钩，以区分浊声和清声的软腭塞音。(只使用 C 的古老传统，被保留于 Gaius 的缩写 C 中）</w:t>
      </w:r>
    </w:p>
  </w:footnote>
  <w:footnote w:id="11">
    <w:p w14:paraId="601D0BCA" w14:textId="2FFCD424" w:rsidR="00343D7D" w:rsidRPr="0053675D" w:rsidRDefault="001E4E6E" w:rsidP="00343D7D">
      <w:pPr>
        <w:jc w:val="both"/>
        <w:rPr>
          <w:rFonts w:ascii="Songti TC" w:eastAsia="Songti TC" w:hAnsi="Songti TC" w:cs="Times New Roman"/>
          <w:sz w:val="18"/>
          <w:szCs w:val="18"/>
          <w:lang w:val="en-US"/>
        </w:rPr>
      </w:pPr>
      <w:r w:rsidRPr="0053675D">
        <w:rPr>
          <w:rStyle w:val="Funotenzeichen"/>
          <w:rFonts w:ascii="Songti TC" w:eastAsia="Songti TC" w:hAnsi="Songti TC"/>
          <w:sz w:val="18"/>
          <w:szCs w:val="18"/>
        </w:rPr>
        <w:footnoteRef/>
      </w:r>
      <w:r w:rsidRPr="0053675D">
        <w:rPr>
          <w:rFonts w:ascii="Songti TC" w:eastAsia="Songti TC" w:hAnsi="Songti TC" w:cs="SimSun"/>
          <w:sz w:val="18"/>
          <w:szCs w:val="18"/>
        </w:rPr>
        <w:t>西里尔语在源起之时，可以被描述为一种增加了斯拉夫语中特定发音的字母（14</w:t>
      </w:r>
      <w:r w:rsidR="00326489" w:rsidRPr="0053675D">
        <w:rPr>
          <w:rFonts w:ascii="Songti TC" w:eastAsia="Songti TC" w:hAnsi="Songti TC" w:cs="SimSun" w:hint="eastAsia"/>
          <w:sz w:val="18"/>
          <w:szCs w:val="18"/>
        </w:rPr>
        <w:t xml:space="preserve"> </w:t>
      </w:r>
      <w:r w:rsidRPr="0053675D">
        <w:rPr>
          <w:rFonts w:ascii="Songti TC" w:eastAsia="Songti TC" w:hAnsi="Songti TC" w:cs="SimSun"/>
          <w:sz w:val="18"/>
          <w:szCs w:val="18"/>
        </w:rPr>
        <w:t>个）的希腊字母（24</w:t>
      </w:r>
      <w:r w:rsidR="005B1290" w:rsidRPr="0053675D">
        <w:rPr>
          <w:rFonts w:ascii="Songti TC" w:eastAsia="Songti TC" w:hAnsi="Songti TC" w:cs="SimSun" w:hint="eastAsia"/>
          <w:sz w:val="18"/>
          <w:szCs w:val="18"/>
        </w:rPr>
        <w:t xml:space="preserve"> </w:t>
      </w:r>
      <w:r w:rsidRPr="0053675D">
        <w:rPr>
          <w:rFonts w:ascii="Songti TC" w:eastAsia="Songti TC" w:hAnsi="Songti TC" w:cs="SimSun"/>
          <w:sz w:val="18"/>
          <w:szCs w:val="18"/>
        </w:rPr>
        <w:t>个字母），但它很快就发展成了一个独立的书写系统。</w:t>
      </w:r>
    </w:p>
  </w:footnote>
  <w:footnote w:id="12">
    <w:p w14:paraId="5318E7E4" w14:textId="63CCF477" w:rsidR="00343D7D" w:rsidRPr="00002F0B" w:rsidRDefault="001E4E6E" w:rsidP="00343D7D">
      <w:pPr>
        <w:jc w:val="both"/>
        <w:rPr>
          <w:rFonts w:ascii="Microsoft YaHei" w:eastAsia="Microsoft YaHei" w:hAnsi="Microsoft YaHei" w:cs="Times New Roman"/>
          <w:sz w:val="18"/>
          <w:szCs w:val="18"/>
          <w:lang w:val="en-US"/>
        </w:rPr>
      </w:pPr>
      <w:r w:rsidRPr="0053675D">
        <w:rPr>
          <w:rStyle w:val="Funotenzeichen"/>
          <w:rFonts w:ascii="Songti TC" w:eastAsia="Songti TC" w:hAnsi="Songti TC"/>
          <w:sz w:val="18"/>
          <w:szCs w:val="18"/>
        </w:rPr>
        <w:footnoteRef/>
      </w:r>
      <w:r w:rsidRPr="0053675D">
        <w:rPr>
          <w:rFonts w:ascii="Songti TC" w:eastAsia="Songti TC" w:hAnsi="Songti TC" w:cs="SimSun"/>
          <w:sz w:val="18"/>
          <w:szCs w:val="18"/>
        </w:rPr>
        <w:t>参照现代希腊语中发</w:t>
      </w:r>
      <w:r w:rsidRPr="0053675D">
        <w:rPr>
          <w:rFonts w:ascii="Songti TC" w:eastAsia="Songti TC" w:hAnsi="Songti TC" w:cs="SimSun"/>
          <w:sz w:val="18"/>
          <w:szCs w:val="18"/>
          <w:lang w:val="en-US"/>
        </w:rPr>
        <w:t xml:space="preserve"> /b/ </w:t>
      </w:r>
      <w:r w:rsidRPr="0053675D">
        <w:rPr>
          <w:rFonts w:ascii="Songti TC" w:eastAsia="Songti TC" w:hAnsi="Songti TC" w:cs="SimSun"/>
          <w:sz w:val="18"/>
          <w:szCs w:val="18"/>
        </w:rPr>
        <w:t>的</w:t>
      </w:r>
      <w:r w:rsidRPr="0053675D">
        <w:rPr>
          <w:rFonts w:ascii="Songti TC" w:eastAsia="Songti TC" w:hAnsi="Songti TC" w:cs="SimSun"/>
          <w:sz w:val="18"/>
          <w:szCs w:val="18"/>
          <w:lang w:val="en-US"/>
        </w:rPr>
        <w:t xml:space="preserve"> &lt;</w:t>
      </w:r>
      <w:r w:rsidRPr="0053675D">
        <w:rPr>
          <w:rFonts w:ascii="Songti TC" w:eastAsia="Songti TC" w:hAnsi="Songti TC" w:cs="SimSun"/>
          <w:sz w:val="18"/>
          <w:szCs w:val="18"/>
        </w:rPr>
        <w:t>μπ</w:t>
      </w:r>
      <w:r w:rsidRPr="0053675D">
        <w:rPr>
          <w:rFonts w:ascii="Songti TC" w:eastAsia="Songti TC" w:hAnsi="Songti TC" w:cs="SimSun"/>
          <w:sz w:val="18"/>
          <w:szCs w:val="18"/>
          <w:lang w:val="en-US"/>
        </w:rPr>
        <w:t>&gt; ，</w:t>
      </w:r>
      <w:r w:rsidRPr="0053675D">
        <w:rPr>
          <w:rFonts w:ascii="Songti TC" w:eastAsia="Songti TC" w:hAnsi="Songti TC" w:cs="SimSun"/>
          <w:sz w:val="18"/>
          <w:szCs w:val="18"/>
        </w:rPr>
        <w:t>波兰语或德语中发</w:t>
      </w:r>
      <w:r w:rsidRPr="0053675D">
        <w:rPr>
          <w:rFonts w:ascii="Songti TC" w:eastAsia="Songti TC" w:hAnsi="Songti TC" w:cs="SimSun"/>
          <w:sz w:val="18"/>
          <w:szCs w:val="18"/>
          <w:lang w:val="en-US"/>
        </w:rPr>
        <w:t xml:space="preserve">/∫/ </w:t>
      </w:r>
      <w:r w:rsidRPr="0053675D">
        <w:rPr>
          <w:rFonts w:ascii="Songti TC" w:eastAsia="Songti TC" w:hAnsi="Songti TC" w:cs="SimSun"/>
          <w:sz w:val="18"/>
          <w:szCs w:val="18"/>
        </w:rPr>
        <w:t>的</w:t>
      </w:r>
      <w:r w:rsidRPr="0053675D">
        <w:rPr>
          <w:rFonts w:ascii="Songti TC" w:eastAsia="Songti TC" w:hAnsi="Songti TC" w:cs="SimSun"/>
          <w:sz w:val="18"/>
          <w:szCs w:val="18"/>
          <w:lang w:val="en-US"/>
        </w:rPr>
        <w:t>&lt;</w:t>
      </w:r>
      <w:proofErr w:type="spellStart"/>
      <w:r w:rsidRPr="0053675D">
        <w:rPr>
          <w:rFonts w:ascii="Songti TC" w:eastAsia="Songti TC" w:hAnsi="Songti TC" w:cs="SimSun"/>
          <w:sz w:val="18"/>
          <w:szCs w:val="18"/>
          <w:lang w:val="en-US"/>
        </w:rPr>
        <w:t>sz</w:t>
      </w:r>
      <w:proofErr w:type="spellEnd"/>
      <w:r w:rsidRPr="0053675D">
        <w:rPr>
          <w:rFonts w:ascii="Songti TC" w:eastAsia="Songti TC" w:hAnsi="Songti TC" w:cs="SimSun"/>
          <w:sz w:val="18"/>
          <w:szCs w:val="18"/>
          <w:lang w:val="en-US"/>
        </w:rPr>
        <w:t xml:space="preserve">&gt; </w:t>
      </w:r>
      <w:r w:rsidRPr="0053675D">
        <w:rPr>
          <w:rFonts w:ascii="Songti TC" w:eastAsia="Songti TC" w:hAnsi="Songti TC" w:cs="SimSun"/>
          <w:sz w:val="18"/>
          <w:szCs w:val="18"/>
        </w:rPr>
        <w:t>或</w:t>
      </w:r>
      <w:r w:rsidR="000C0DD8" w:rsidRPr="0053675D">
        <w:rPr>
          <w:rFonts w:ascii="Songti TC" w:eastAsia="Songti TC" w:hAnsi="Songti TC" w:cs="SimSun"/>
          <w:sz w:val="18"/>
          <w:szCs w:val="18"/>
          <w:lang w:val="en-US"/>
        </w:rPr>
        <w:t xml:space="preserve"> &lt;sch&gt;</w:t>
      </w:r>
      <w:r w:rsidRPr="0053675D">
        <w:rPr>
          <w:rFonts w:ascii="Songti TC" w:eastAsia="Songti TC" w:hAnsi="Songti TC" w:cs="SimSun"/>
          <w:sz w:val="18"/>
          <w:szCs w:val="18"/>
          <w:lang w:val="en-US"/>
        </w:rPr>
        <w:t>，</w:t>
      </w:r>
      <w:r w:rsidRPr="0053675D">
        <w:rPr>
          <w:rFonts w:ascii="Songti TC" w:eastAsia="Songti TC" w:hAnsi="Songti TC" w:cs="SimSun"/>
          <w:sz w:val="18"/>
          <w:szCs w:val="18"/>
        </w:rPr>
        <w:t>意大利语中发</w:t>
      </w:r>
      <w:r w:rsidRPr="0053675D">
        <w:rPr>
          <w:rFonts w:ascii="Songti TC" w:eastAsia="Songti TC" w:hAnsi="Songti TC" w:cs="SimSun"/>
          <w:sz w:val="18"/>
          <w:szCs w:val="18"/>
          <w:lang w:val="en-US"/>
        </w:rPr>
        <w:t xml:space="preserve"> /t∫/ </w:t>
      </w:r>
      <w:r w:rsidRPr="0053675D">
        <w:rPr>
          <w:rFonts w:ascii="Songti TC" w:eastAsia="Songti TC" w:hAnsi="Songti TC" w:cs="SimSun"/>
          <w:sz w:val="18"/>
          <w:szCs w:val="18"/>
        </w:rPr>
        <w:t>的</w:t>
      </w:r>
      <w:r w:rsidRPr="0053675D">
        <w:rPr>
          <w:rFonts w:ascii="Songti TC" w:eastAsia="Songti TC" w:hAnsi="Songti TC" w:cs="SimSun"/>
          <w:sz w:val="18"/>
          <w:szCs w:val="18"/>
          <w:lang w:val="en-US"/>
        </w:rPr>
        <w:t xml:space="preserve"> &lt;ci&gt; （</w:t>
      </w:r>
      <w:proofErr w:type="spellStart"/>
      <w:r w:rsidRPr="0053675D">
        <w:rPr>
          <w:rFonts w:ascii="Songti TC" w:eastAsia="Songti TC" w:hAnsi="Songti TC" w:cs="SimSun"/>
          <w:sz w:val="18"/>
          <w:szCs w:val="18"/>
          <w:lang w:val="en-US"/>
        </w:rPr>
        <w:t>ciaramella</w:t>
      </w:r>
      <w:proofErr w:type="spellEnd"/>
      <w:r w:rsidRPr="0053675D">
        <w:rPr>
          <w:rFonts w:ascii="Songti TC" w:eastAsia="Songti TC" w:hAnsi="Songti TC" w:cs="SimSun"/>
          <w:sz w:val="18"/>
          <w:szCs w:val="18"/>
          <w:lang w:val="en-US"/>
        </w:rPr>
        <w:t xml:space="preserve"> /</w:t>
      </w:r>
      <w:proofErr w:type="spellStart"/>
      <w:r w:rsidRPr="0053675D">
        <w:rPr>
          <w:rFonts w:ascii="Songti TC" w:eastAsia="Songti TC" w:hAnsi="Songti TC" w:cs="SimSun"/>
          <w:sz w:val="18"/>
          <w:szCs w:val="18"/>
          <w:lang w:val="en-US"/>
        </w:rPr>
        <w:t>t∫a</w:t>
      </w:r>
      <w:proofErr w:type="spellEnd"/>
      <w:r w:rsidRPr="0053675D">
        <w:rPr>
          <w:rFonts w:ascii="Songti TC" w:eastAsia="Songti TC" w:hAnsi="Songti TC" w:cs="SimSun"/>
          <w:sz w:val="18"/>
          <w:szCs w:val="18"/>
          <w:lang w:val="en-US"/>
        </w:rPr>
        <w:t xml:space="preserve">-/ </w:t>
      </w:r>
      <w:r w:rsidRPr="0053675D">
        <w:rPr>
          <w:rFonts w:ascii="Songti TC" w:eastAsia="Songti TC" w:hAnsi="Songti TC" w:cs="SimSun"/>
          <w:sz w:val="18"/>
          <w:szCs w:val="18"/>
        </w:rPr>
        <w:t>对比</w:t>
      </w:r>
      <w:r w:rsidRPr="0053675D">
        <w:rPr>
          <w:rFonts w:ascii="Songti TC" w:eastAsia="Songti TC" w:hAnsi="Songti TC" w:cs="SimSun"/>
          <w:sz w:val="18"/>
          <w:szCs w:val="18"/>
          <w:lang w:val="en-US"/>
        </w:rPr>
        <w:t xml:space="preserve"> </w:t>
      </w:r>
      <w:proofErr w:type="spellStart"/>
      <w:r w:rsidRPr="0053675D">
        <w:rPr>
          <w:rFonts w:ascii="Songti TC" w:eastAsia="Songti TC" w:hAnsi="Songti TC" w:cs="SimSun"/>
          <w:sz w:val="18"/>
          <w:szCs w:val="18"/>
          <w:lang w:val="en-US"/>
        </w:rPr>
        <w:t>caramella</w:t>
      </w:r>
      <w:proofErr w:type="spellEnd"/>
      <w:r w:rsidRPr="0053675D">
        <w:rPr>
          <w:rFonts w:ascii="Songti TC" w:eastAsia="Songti TC" w:hAnsi="Songti TC" w:cs="SimSun"/>
          <w:sz w:val="18"/>
          <w:szCs w:val="18"/>
          <w:lang w:val="en-US"/>
        </w:rPr>
        <w:t xml:space="preserve"> /ka-/），</w:t>
      </w:r>
      <w:r w:rsidRPr="0053675D">
        <w:rPr>
          <w:rFonts w:ascii="Songti TC" w:eastAsia="Songti TC" w:hAnsi="Songti TC" w:cs="SimSun"/>
          <w:sz w:val="18"/>
          <w:szCs w:val="18"/>
        </w:rPr>
        <w:t>俄语中发</w:t>
      </w:r>
      <w:r w:rsidRPr="0053675D">
        <w:rPr>
          <w:rFonts w:ascii="Songti TC" w:eastAsia="Songti TC" w:hAnsi="Songti TC" w:cs="SimSun"/>
          <w:sz w:val="18"/>
          <w:szCs w:val="18"/>
          <w:lang w:val="en-US"/>
        </w:rPr>
        <w:t xml:space="preserve"> /</w:t>
      </w:r>
      <w:proofErr w:type="spellStart"/>
      <w:r w:rsidRPr="0053675D">
        <w:rPr>
          <w:rFonts w:ascii="Songti TC" w:eastAsia="Songti TC" w:hAnsi="Songti TC" w:cs="SimSun"/>
          <w:sz w:val="18"/>
          <w:szCs w:val="18"/>
          <w:lang w:val="en-US"/>
        </w:rPr>
        <w:t>pja</w:t>
      </w:r>
      <w:proofErr w:type="spellEnd"/>
      <w:r w:rsidRPr="0053675D">
        <w:rPr>
          <w:rFonts w:ascii="Songti TC" w:eastAsia="Songti TC" w:hAnsi="Songti TC" w:cs="SimSun"/>
          <w:sz w:val="18"/>
          <w:szCs w:val="18"/>
          <w:lang w:val="en-US"/>
        </w:rPr>
        <w:t xml:space="preserve">/ </w:t>
      </w:r>
      <w:r w:rsidRPr="0053675D">
        <w:rPr>
          <w:rFonts w:ascii="Songti TC" w:eastAsia="Songti TC" w:hAnsi="Songti TC" w:cs="SimSun"/>
          <w:sz w:val="18"/>
          <w:szCs w:val="18"/>
        </w:rPr>
        <w:t>的</w:t>
      </w:r>
      <w:r w:rsidR="00646AAE" w:rsidRPr="0053675D">
        <w:rPr>
          <w:rFonts w:ascii="Songti TC" w:eastAsia="Songti TC" w:hAnsi="Songti TC" w:cs="SimSun"/>
          <w:sz w:val="18"/>
          <w:szCs w:val="18"/>
          <w:lang w:val="en-US"/>
        </w:rPr>
        <w:t xml:space="preserve"> &lt;</w:t>
      </w:r>
      <w:proofErr w:type="spellStart"/>
      <w:r w:rsidR="00646AAE" w:rsidRPr="0053675D">
        <w:rPr>
          <w:rFonts w:ascii="Songti TC" w:eastAsia="Songti TC" w:hAnsi="Songti TC" w:cs="SimSun"/>
          <w:sz w:val="18"/>
          <w:szCs w:val="18"/>
        </w:rPr>
        <w:t>пя</w:t>
      </w:r>
      <w:proofErr w:type="spellEnd"/>
      <w:r w:rsidR="00646AAE" w:rsidRPr="0053675D">
        <w:rPr>
          <w:rFonts w:ascii="Songti TC" w:eastAsia="Songti TC" w:hAnsi="Songti TC" w:cs="SimSun"/>
          <w:sz w:val="18"/>
          <w:szCs w:val="18"/>
          <w:lang w:val="en-US"/>
        </w:rPr>
        <w:t>&gt;</w:t>
      </w:r>
      <w:r w:rsidRPr="0053675D">
        <w:rPr>
          <w:rFonts w:ascii="Songti TC" w:eastAsia="Songti TC" w:hAnsi="Songti TC" w:cs="SimSun"/>
          <w:sz w:val="18"/>
          <w:szCs w:val="18"/>
        </w:rPr>
        <w:t>。</w:t>
      </w:r>
    </w:p>
  </w:footnote>
  <w:footnote w:id="13">
    <w:p w14:paraId="208593B2" w14:textId="59D439E4" w:rsidR="00343D7D" w:rsidRPr="0053675D" w:rsidRDefault="001E4E6E">
      <w:pPr>
        <w:pStyle w:val="Funotentext"/>
        <w:rPr>
          <w:rFonts w:ascii="Songti TC" w:eastAsia="Songti TC" w:hAnsi="Songti TC"/>
          <w:sz w:val="18"/>
          <w:szCs w:val="18"/>
          <w:lang w:val="en-US"/>
        </w:rPr>
      </w:pPr>
      <w:r w:rsidRPr="0053675D">
        <w:rPr>
          <w:rStyle w:val="Funotenzeichen"/>
          <w:rFonts w:ascii="Songti TC" w:eastAsia="Songti TC" w:hAnsi="Songti TC"/>
          <w:sz w:val="18"/>
          <w:szCs w:val="18"/>
        </w:rPr>
        <w:footnoteRef/>
      </w:r>
      <w:r w:rsidRPr="0053675D">
        <w:rPr>
          <w:rFonts w:ascii="Songti TC" w:eastAsia="Songti TC" w:hAnsi="Songti TC" w:cs="SimSun"/>
          <w:sz w:val="18"/>
          <w:szCs w:val="18"/>
        </w:rPr>
        <w:t>当然，还有算术（3R</w:t>
      </w:r>
      <w:r w:rsidR="00313073" w:rsidRPr="0053675D">
        <w:rPr>
          <w:rFonts w:ascii="Songti TC" w:eastAsia="Songti TC" w:hAnsi="Songti TC" w:cs="SimSun" w:hint="eastAsia"/>
          <w:sz w:val="18"/>
          <w:szCs w:val="18"/>
        </w:rPr>
        <w:t xml:space="preserve"> </w:t>
      </w:r>
      <w:r w:rsidRPr="0053675D">
        <w:rPr>
          <w:rFonts w:ascii="Songti TC" w:eastAsia="Songti TC" w:hAnsi="Songti TC" w:cs="SimSun"/>
          <w:sz w:val="18"/>
          <w:szCs w:val="18"/>
        </w:rPr>
        <w:t>原则）。</w:t>
      </w:r>
    </w:p>
  </w:footnote>
  <w:footnote w:id="14">
    <w:p w14:paraId="1F3D3187" w14:textId="485AF0CB" w:rsidR="00343D7D" w:rsidRPr="0053675D" w:rsidRDefault="001E4E6E" w:rsidP="00343D7D">
      <w:pPr>
        <w:pStyle w:val="Funotentext"/>
        <w:jc w:val="both"/>
        <w:rPr>
          <w:rFonts w:ascii="Songti TC" w:eastAsia="Songti TC" w:hAnsi="Songti TC" w:cs="Times New Roman"/>
          <w:sz w:val="18"/>
          <w:szCs w:val="18"/>
          <w:lang w:val="en-US"/>
        </w:rPr>
      </w:pPr>
      <w:r w:rsidRPr="0053675D">
        <w:rPr>
          <w:rStyle w:val="Funotenzeichen"/>
          <w:rFonts w:ascii="Songti TC" w:eastAsia="Songti TC" w:hAnsi="Songti TC"/>
          <w:sz w:val="18"/>
          <w:szCs w:val="18"/>
        </w:rPr>
        <w:footnoteRef/>
      </w:r>
      <w:r w:rsidRPr="0053675D">
        <w:rPr>
          <w:rFonts w:ascii="Songti TC" w:eastAsia="Songti TC" w:hAnsi="Songti TC" w:cs="SimSun"/>
          <w:sz w:val="18"/>
          <w:szCs w:val="18"/>
        </w:rPr>
        <w:t>实际上一种不当的用法，也即是自（康斯坦丁-）西里尔创造的格拉哥里字母开始，该字母在东正教世界中很快便被淘汰了（它在克罗地亚得以幸存）。</w:t>
      </w:r>
    </w:p>
  </w:footnote>
  <w:footnote w:id="15">
    <w:p w14:paraId="69465AAB" w14:textId="76CE4C66" w:rsidR="00343D7D" w:rsidRPr="001210D5" w:rsidRDefault="001E4E6E" w:rsidP="00343D7D">
      <w:pPr>
        <w:jc w:val="both"/>
        <w:rPr>
          <w:rFonts w:ascii="Microsoft YaHei" w:eastAsia="Microsoft YaHei" w:hAnsi="Microsoft YaHei" w:cs="Times New Roman"/>
          <w:sz w:val="18"/>
          <w:szCs w:val="18"/>
          <w:lang w:val="en-US"/>
        </w:rPr>
      </w:pPr>
      <w:r w:rsidRPr="0053675D">
        <w:rPr>
          <w:rStyle w:val="Funotenzeichen"/>
          <w:rFonts w:ascii="Songti TC" w:eastAsia="Songti TC" w:hAnsi="Songti TC"/>
          <w:sz w:val="18"/>
          <w:szCs w:val="18"/>
        </w:rPr>
        <w:footnoteRef/>
      </w:r>
      <w:r w:rsidRPr="0053675D">
        <w:rPr>
          <w:rFonts w:ascii="Songti TC" w:eastAsia="Songti TC" w:hAnsi="Songti TC" w:cs="SimSun"/>
          <w:sz w:val="18"/>
          <w:szCs w:val="18"/>
        </w:rPr>
        <w:t>宣言称，</w:t>
      </w:r>
      <w:r w:rsidRPr="0053675D">
        <w:rPr>
          <w:rFonts w:ascii="Songti TC" w:eastAsia="Songti TC" w:hAnsi="Songti TC" w:cs="SimSun"/>
          <w:i/>
          <w:sz w:val="18"/>
          <w:szCs w:val="18"/>
        </w:rPr>
        <w:t>除其它之外</w:t>
      </w:r>
      <w:r w:rsidRPr="0053675D">
        <w:rPr>
          <w:rFonts w:ascii="Songti TC" w:eastAsia="Songti TC" w:hAnsi="Songti TC" w:cs="SimSun"/>
          <w:sz w:val="18"/>
          <w:szCs w:val="18"/>
        </w:rPr>
        <w:t>：”.....西里尔字母将成为欧盟正式使用的三种字母之一。欧洲文化遗产的这一重要部分，代表了保加利亚语对欧盟语言和文化多样性的独特贡献。“而据我所知，当希腊在</w:t>
      </w:r>
      <w:r w:rsidR="00281127" w:rsidRPr="0053675D">
        <w:rPr>
          <w:rFonts w:ascii="Songti TC" w:eastAsia="Songti TC" w:hAnsi="Songti TC" w:cs="SimSun" w:hint="eastAsia"/>
          <w:sz w:val="18"/>
          <w:szCs w:val="18"/>
        </w:rPr>
        <w:t xml:space="preserve"> </w:t>
      </w:r>
      <w:r w:rsidRPr="0053675D">
        <w:rPr>
          <w:rFonts w:ascii="Songti TC" w:eastAsia="Songti TC" w:hAnsi="Songti TC" w:cs="SimSun"/>
          <w:sz w:val="18"/>
          <w:szCs w:val="18"/>
        </w:rPr>
        <w:t>1981</w:t>
      </w:r>
      <w:r w:rsidR="00281127" w:rsidRPr="0053675D">
        <w:rPr>
          <w:rFonts w:ascii="Songti TC" w:eastAsia="Songti TC" w:hAnsi="Songti TC" w:cs="SimSun" w:hint="eastAsia"/>
          <w:sz w:val="18"/>
          <w:szCs w:val="18"/>
        </w:rPr>
        <w:t xml:space="preserve"> </w:t>
      </w:r>
      <w:r w:rsidRPr="0053675D">
        <w:rPr>
          <w:rFonts w:ascii="Songti TC" w:eastAsia="Songti TC" w:hAnsi="Songti TC" w:cs="SimSun"/>
          <w:sz w:val="18"/>
          <w:szCs w:val="18"/>
        </w:rPr>
        <w:t>年进入欧洲共同体时，没有就希腊字母作出这样的宣言。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bordersDoNotSurroundHeader/>
  <w:bordersDoNotSurroundFooter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5409"/>
    <w:rsid w:val="00002F0B"/>
    <w:rsid w:val="000206C0"/>
    <w:rsid w:val="0003267A"/>
    <w:rsid w:val="000C0DD8"/>
    <w:rsid w:val="000E22FA"/>
    <w:rsid w:val="001210D5"/>
    <w:rsid w:val="00123CCD"/>
    <w:rsid w:val="0016380B"/>
    <w:rsid w:val="001842DB"/>
    <w:rsid w:val="001E4E6E"/>
    <w:rsid w:val="00281127"/>
    <w:rsid w:val="00296855"/>
    <w:rsid w:val="00297541"/>
    <w:rsid w:val="002B56A2"/>
    <w:rsid w:val="00313073"/>
    <w:rsid w:val="00326489"/>
    <w:rsid w:val="00343D7D"/>
    <w:rsid w:val="0038005C"/>
    <w:rsid w:val="003A623E"/>
    <w:rsid w:val="00406815"/>
    <w:rsid w:val="00445BEE"/>
    <w:rsid w:val="0045642C"/>
    <w:rsid w:val="0049170D"/>
    <w:rsid w:val="004C4A58"/>
    <w:rsid w:val="00522780"/>
    <w:rsid w:val="0053675D"/>
    <w:rsid w:val="005A7180"/>
    <w:rsid w:val="005B1290"/>
    <w:rsid w:val="005D4986"/>
    <w:rsid w:val="00646AAE"/>
    <w:rsid w:val="006B4E66"/>
    <w:rsid w:val="006D22D0"/>
    <w:rsid w:val="006E3699"/>
    <w:rsid w:val="008312FC"/>
    <w:rsid w:val="00855409"/>
    <w:rsid w:val="008D3F9C"/>
    <w:rsid w:val="0097051B"/>
    <w:rsid w:val="00990037"/>
    <w:rsid w:val="009F447E"/>
    <w:rsid w:val="00A837AD"/>
    <w:rsid w:val="00AB4B8B"/>
    <w:rsid w:val="00B13E31"/>
    <w:rsid w:val="00B43591"/>
    <w:rsid w:val="00BF413F"/>
    <w:rsid w:val="00C0784C"/>
    <w:rsid w:val="00C622C5"/>
    <w:rsid w:val="00C7021E"/>
    <w:rsid w:val="00CA2612"/>
    <w:rsid w:val="00CB02ED"/>
    <w:rsid w:val="00EB701E"/>
    <w:rsid w:val="00ED42C8"/>
    <w:rsid w:val="00F1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9FC3F"/>
  <w15:docId w15:val="{E19FAEB1-8353-294B-92B0-ED36A9D42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Zeilennummer">
    <w:name w:val="line number"/>
    <w:basedOn w:val="Absatz-Standardschriftart"/>
    <w:uiPriority w:val="99"/>
    <w:semiHidden/>
    <w:unhideWhenUsed/>
    <w:rsid w:val="00855409"/>
  </w:style>
  <w:style w:type="paragraph" w:styleId="Funotentext">
    <w:name w:val="footnote text"/>
    <w:basedOn w:val="Standard"/>
    <w:link w:val="FunotentextZchn"/>
    <w:semiHidden/>
    <w:unhideWhenUsed/>
    <w:rsid w:val="00BF413F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BF413F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BF41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F7BD704-39A9-477C-A026-455299D2E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333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Frederic Liu</dc:creator>
  <cp:lastModifiedBy>Liu Runyao</cp:lastModifiedBy>
  <cp:revision>157</cp:revision>
  <dcterms:created xsi:type="dcterms:W3CDTF">2022-04-12T21:22:00Z</dcterms:created>
  <dcterms:modified xsi:type="dcterms:W3CDTF">2022-08-21T15:20:00Z</dcterms:modified>
</cp:coreProperties>
</file>