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6FD83" w14:textId="77777777" w:rsidR="00530F44" w:rsidRPr="00CD3E0B" w:rsidRDefault="00530F44" w:rsidP="00530F44">
      <w:pPr>
        <w:spacing w:before="120" w:after="120"/>
        <w:jc w:val="center"/>
        <w:rPr>
          <w:rFonts w:ascii="Times New Roman" w:hAnsi="Times New Roman"/>
          <w:b/>
          <w:bCs/>
          <w:sz w:val="32"/>
          <w:szCs w:val="32"/>
        </w:rPr>
      </w:pPr>
      <w:bookmarkStart w:id="0" w:name="OLE_LINK1"/>
      <w:bookmarkStart w:id="1" w:name="OLE_LINK2"/>
      <w:bookmarkStart w:id="2" w:name="OLE_LINK3"/>
      <w:r w:rsidRPr="00CD3E0B">
        <w:rPr>
          <w:rFonts w:ascii="Times New Roman" w:hAnsi="Times New Roman"/>
          <w:b/>
          <w:bCs/>
          <w:sz w:val="32"/>
          <w:szCs w:val="32"/>
        </w:rPr>
        <w:t>happiness/</w:t>
      </w:r>
      <w:r w:rsidRPr="00CD3E0B">
        <w:rPr>
          <w:rFonts w:ascii="Songti TC" w:eastAsia="Songti TC" w:hAnsi="Songti TC"/>
          <w:b/>
          <w:bCs/>
          <w:sz w:val="32"/>
          <w:szCs w:val="32"/>
        </w:rPr>
        <w:t>福</w:t>
      </w:r>
      <w:r w:rsidRPr="00CD3E0B">
        <w:rPr>
          <w:rFonts w:ascii="Times New Roman" w:eastAsia="Microsoft YaHei" w:hAnsi="Times New Roman"/>
          <w:b/>
          <w:bCs/>
          <w:sz w:val="32"/>
          <w:szCs w:val="32"/>
        </w:rPr>
        <w:t>(</w:t>
      </w:r>
      <w:proofErr w:type="spellStart"/>
      <w:r w:rsidRPr="00CD3E0B">
        <w:rPr>
          <w:rFonts w:ascii="Times New Roman" w:eastAsia="Microsoft YaHei" w:hAnsi="Times New Roman"/>
          <w:b/>
          <w:bCs/>
          <w:sz w:val="32"/>
          <w:szCs w:val="32"/>
        </w:rPr>
        <w:t>Fú</w:t>
      </w:r>
      <w:proofErr w:type="spellEnd"/>
      <w:r w:rsidRPr="00CD3E0B">
        <w:rPr>
          <w:rFonts w:ascii="Times New Roman" w:eastAsia="Microsoft YaHei" w:hAnsi="Times New Roman"/>
          <w:b/>
          <w:bCs/>
          <w:sz w:val="32"/>
          <w:szCs w:val="32"/>
        </w:rPr>
        <w:t>)</w:t>
      </w:r>
    </w:p>
    <w:tbl>
      <w:tblPr>
        <w:tblW w:w="0" w:type="auto"/>
        <w:jc w:val="center"/>
        <w:tblLook w:val="04A0" w:firstRow="1" w:lastRow="0" w:firstColumn="1" w:lastColumn="0" w:noHBand="0" w:noVBand="1"/>
      </w:tblPr>
      <w:tblGrid>
        <w:gridCol w:w="2803"/>
        <w:gridCol w:w="2764"/>
        <w:gridCol w:w="2739"/>
      </w:tblGrid>
      <w:tr w:rsidR="00530F44" w:rsidRPr="00CD3E0B" w14:paraId="2BD7E01C" w14:textId="77777777" w:rsidTr="00B91577">
        <w:trPr>
          <w:trHeight w:val="347"/>
          <w:jc w:val="center"/>
        </w:trPr>
        <w:tc>
          <w:tcPr>
            <w:tcW w:w="3020" w:type="dxa"/>
            <w:shd w:val="clear" w:color="auto" w:fill="auto"/>
          </w:tcPr>
          <w:p w14:paraId="4B185DE9" w14:textId="77777777" w:rsidR="00530F44" w:rsidRPr="00CD3E0B" w:rsidRDefault="00530F44" w:rsidP="00B91577">
            <w:pPr>
              <w:jc w:val="center"/>
              <w:rPr>
                <w:rFonts w:ascii="Times New Roman" w:eastAsia="DengXian" w:hAnsi="Times New Roman"/>
              </w:rPr>
            </w:pPr>
            <w:bookmarkStart w:id="3" w:name="OLE_LINK7"/>
            <w:bookmarkStart w:id="4" w:name="OLE_LINK8"/>
            <w:bookmarkStart w:id="5" w:name="OLE_LINK9"/>
            <w:bookmarkStart w:id="6" w:name="OLE_LINK10"/>
            <w:bookmarkStart w:id="7" w:name="OLE_LINK15"/>
            <w:r w:rsidRPr="00CD3E0B">
              <w:rPr>
                <w:rFonts w:ascii="Times New Roman" w:eastAsia="DengXian" w:hAnsi="Times New Roman"/>
              </w:rPr>
              <w:t>Chinese Perspective</w:t>
            </w:r>
          </w:p>
        </w:tc>
        <w:tc>
          <w:tcPr>
            <w:tcW w:w="3021" w:type="dxa"/>
            <w:shd w:val="clear" w:color="auto" w:fill="auto"/>
          </w:tcPr>
          <w:p w14:paraId="00D78CE3" w14:textId="77777777" w:rsidR="00530F44" w:rsidRPr="00CD3E0B" w:rsidRDefault="00530F44" w:rsidP="00B91577">
            <w:pPr>
              <w:jc w:val="center"/>
              <w:rPr>
                <w:rFonts w:ascii="Times New Roman" w:eastAsia="DengXian" w:hAnsi="Times New Roman"/>
              </w:rPr>
            </w:pPr>
            <w:r w:rsidRPr="00CD3E0B">
              <w:rPr>
                <w:rFonts w:ascii="Times New Roman" w:eastAsia="DengXian" w:hAnsi="Times New Roman"/>
              </w:rPr>
              <w:t xml:space="preserve">WENG </w:t>
            </w:r>
            <w:proofErr w:type="spellStart"/>
            <w:r w:rsidRPr="00CD3E0B">
              <w:rPr>
                <w:rFonts w:ascii="Times New Roman" w:eastAsia="DengXian" w:hAnsi="Times New Roman"/>
              </w:rPr>
              <w:t>Nai</w:t>
            </w:r>
            <w:r>
              <w:rPr>
                <w:rFonts w:ascii="Times New Roman" w:eastAsia="DengXian" w:hAnsi="Times New Roman" w:hint="eastAsia"/>
              </w:rPr>
              <w:t>qun</w:t>
            </w:r>
            <w:proofErr w:type="spellEnd"/>
          </w:p>
        </w:tc>
        <w:tc>
          <w:tcPr>
            <w:tcW w:w="3021" w:type="dxa"/>
            <w:shd w:val="clear" w:color="auto" w:fill="auto"/>
          </w:tcPr>
          <w:p w14:paraId="6844A0C0" w14:textId="77777777" w:rsidR="00530F44" w:rsidRPr="00CD3E0B" w:rsidRDefault="00530F44" w:rsidP="00B91577">
            <w:pPr>
              <w:jc w:val="center"/>
              <w:rPr>
                <w:rFonts w:ascii="Times New Roman" w:eastAsia="DengXian" w:hAnsi="Times New Roman"/>
              </w:rPr>
            </w:pPr>
            <w:r>
              <w:rPr>
                <w:rFonts w:ascii="Times New Roman" w:eastAsia="DengXian" w:hAnsi="Times New Roman"/>
              </w:rPr>
              <w:t>13 May</w:t>
            </w:r>
            <w:r w:rsidRPr="00CD3E0B">
              <w:rPr>
                <w:rFonts w:ascii="Times New Roman" w:eastAsia="DengXian" w:hAnsi="Times New Roman"/>
              </w:rPr>
              <w:t xml:space="preserve"> 2022</w:t>
            </w:r>
          </w:p>
        </w:tc>
      </w:tr>
    </w:tbl>
    <w:bookmarkEnd w:id="0"/>
    <w:bookmarkEnd w:id="1"/>
    <w:bookmarkEnd w:id="2"/>
    <w:bookmarkEnd w:id="3"/>
    <w:bookmarkEnd w:id="4"/>
    <w:bookmarkEnd w:id="5"/>
    <w:bookmarkEnd w:id="6"/>
    <w:bookmarkEnd w:id="7"/>
    <w:p w14:paraId="13BD68DE" w14:textId="77777777" w:rsidR="00530F44" w:rsidRPr="00892118" w:rsidRDefault="00530F44" w:rsidP="00530F44">
      <w:pPr>
        <w:spacing w:before="120" w:after="120"/>
        <w:rPr>
          <w:rFonts w:ascii="Times New Roman" w:eastAsia="Songti TC" w:hAnsi="Times New Roman"/>
          <w:sz w:val="24"/>
          <w:szCs w:val="24"/>
        </w:rPr>
      </w:pPr>
      <w:r w:rsidRPr="00892118">
        <w:rPr>
          <w:rFonts w:ascii="Times New Roman" w:eastAsia="Songti TC" w:hAnsi="Times New Roman"/>
          <w:color w:val="333333"/>
          <w:kern w:val="0"/>
          <w:sz w:val="24"/>
          <w:szCs w:val="24"/>
        </w:rPr>
        <w:t>The Chinese character “</w:t>
      </w:r>
      <w:r w:rsidRPr="00892118">
        <w:rPr>
          <w:rFonts w:ascii="Times New Roman" w:eastAsia="Songti TC" w:hAnsi="Times New Roman"/>
          <w:color w:val="333333"/>
          <w:kern w:val="0"/>
          <w:sz w:val="24"/>
          <w:szCs w:val="24"/>
        </w:rPr>
        <w:t>福</w:t>
      </w:r>
      <w:r w:rsidRPr="00892118">
        <w:rPr>
          <w:rFonts w:ascii="Times New Roman" w:eastAsia="Songti TC" w:hAnsi="Times New Roman"/>
          <w:color w:val="333333"/>
          <w:kern w:val="0"/>
          <w:sz w:val="24"/>
          <w:szCs w:val="24"/>
        </w:rPr>
        <w:t>” consists of two radicals. The radical“</w:t>
      </w:r>
      <w:r w:rsidRPr="00892118">
        <w:rPr>
          <w:rFonts w:ascii="Times New Roman" w:eastAsia="Songti TC" w:hAnsi="Times New Roman"/>
          <w:color w:val="333333"/>
          <w:kern w:val="0"/>
          <w:sz w:val="24"/>
          <w:szCs w:val="24"/>
        </w:rPr>
        <w:t>礻（示（</w:t>
      </w:r>
      <w:proofErr w:type="spellStart"/>
      <w:r w:rsidRPr="00892118">
        <w:rPr>
          <w:rFonts w:ascii="Times New Roman" w:eastAsia="Songti TC" w:hAnsi="Times New Roman"/>
          <w:i/>
          <w:color w:val="333333"/>
          <w:kern w:val="0"/>
          <w:sz w:val="24"/>
          <w:szCs w:val="24"/>
        </w:rPr>
        <w:t>shi</w:t>
      </w:r>
      <w:proofErr w:type="spellEnd"/>
      <w:r w:rsidRPr="00892118">
        <w:rPr>
          <w:rFonts w:ascii="Times New Roman" w:eastAsia="Songti TC" w:hAnsi="Times New Roman"/>
          <w:color w:val="333333"/>
          <w:kern w:val="0"/>
          <w:sz w:val="24"/>
          <w:szCs w:val="24"/>
        </w:rPr>
        <w:t>））</w:t>
      </w:r>
      <w:r w:rsidRPr="00892118">
        <w:rPr>
          <w:rFonts w:ascii="Times New Roman" w:eastAsia="Songti TC" w:hAnsi="Times New Roman"/>
          <w:color w:val="333333"/>
          <w:kern w:val="0"/>
          <w:sz w:val="24"/>
          <w:szCs w:val="24"/>
        </w:rPr>
        <w:t>”on the left side refers to " Heaven show a sign of good or bad luck for people through astronomical phenomena/celestial phenomena</w:t>
      </w:r>
      <w:r w:rsidRPr="00892118">
        <w:rPr>
          <w:rFonts w:ascii="Times New Roman" w:eastAsia="Songti TC" w:hAnsi="Times New Roman"/>
          <w:color w:val="333333"/>
          <w:kern w:val="0"/>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天垂象见吉凶所以示人也</w:t>
      </w:r>
      <w:r w:rsidRPr="00892118">
        <w:rPr>
          <w:rFonts w:ascii="Times New Roman" w:eastAsia="Songti TC" w:hAnsi="Times New Roman"/>
          <w:sz w:val="24"/>
          <w:szCs w:val="24"/>
        </w:rPr>
        <w:t>”</w:t>
      </w:r>
      <w:r w:rsidRPr="00892118">
        <w:rPr>
          <w:rFonts w:ascii="Times New Roman" w:eastAsia="Songti TC" w:hAnsi="Times New Roman"/>
          <w:color w:val="333333"/>
          <w:kern w:val="0"/>
          <w:sz w:val="24"/>
          <w:szCs w:val="24"/>
        </w:rPr>
        <w:t>）</w:t>
      </w:r>
      <w:r w:rsidRPr="00892118">
        <w:rPr>
          <w:rFonts w:ascii="Times New Roman" w:eastAsia="Songti TC" w:hAnsi="Times New Roman"/>
          <w:color w:val="333333"/>
          <w:kern w:val="0"/>
          <w:sz w:val="24"/>
          <w:szCs w:val="24"/>
        </w:rPr>
        <w:t>".</w:t>
      </w:r>
      <w:r w:rsidRPr="00892118">
        <w:rPr>
          <w:rFonts w:ascii="Times New Roman" w:eastAsia="Songti TC" w:hAnsi="Times New Roman"/>
          <w:sz w:val="24"/>
          <w:szCs w:val="24"/>
        </w:rPr>
        <w:t xml:space="preserve"> It can also means worshiping the </w:t>
      </w:r>
      <w:proofErr w:type="spellStart"/>
      <w:r w:rsidRPr="00892118">
        <w:rPr>
          <w:rFonts w:ascii="Times New Roman" w:eastAsia="Songti TC" w:hAnsi="Times New Roman"/>
          <w:sz w:val="24"/>
          <w:szCs w:val="24"/>
        </w:rPr>
        <w:t>gods.</w:t>
      </w:r>
      <w:r w:rsidRPr="00892118">
        <w:rPr>
          <w:rFonts w:ascii="Times New Roman" w:eastAsia="Songti TC" w:hAnsi="Times New Roman"/>
          <w:color w:val="333333"/>
          <w:kern w:val="0"/>
          <w:sz w:val="24"/>
          <w:szCs w:val="24"/>
        </w:rPr>
        <w:t>The</w:t>
      </w:r>
      <w:proofErr w:type="spellEnd"/>
      <w:r w:rsidRPr="00892118">
        <w:rPr>
          <w:rFonts w:ascii="Times New Roman" w:eastAsia="Songti TC" w:hAnsi="Times New Roman"/>
          <w:color w:val="333333"/>
          <w:kern w:val="0"/>
          <w:sz w:val="24"/>
          <w:szCs w:val="24"/>
        </w:rPr>
        <w:t xml:space="preserve"> one on the right “</w:t>
      </w:r>
      <w:r w:rsidRPr="00892118">
        <w:rPr>
          <w:rFonts w:ascii="Times New Roman" w:eastAsia="Songti TC" w:hAnsi="Times New Roman"/>
          <w:sz w:val="24"/>
          <w:szCs w:val="24"/>
        </w:rPr>
        <w:t>畐</w:t>
      </w:r>
      <w:r w:rsidRPr="00892118">
        <w:rPr>
          <w:rFonts w:ascii="Times New Roman" w:eastAsia="Songti TC" w:hAnsi="Times New Roman"/>
          <w:color w:val="333333"/>
          <w:kern w:val="0"/>
          <w:sz w:val="24"/>
          <w:szCs w:val="24"/>
        </w:rPr>
        <w:t>（</w:t>
      </w:r>
      <w:r w:rsidRPr="00892118">
        <w:rPr>
          <w:rFonts w:ascii="Times New Roman" w:eastAsia="Songti TC" w:hAnsi="Times New Roman"/>
          <w:i/>
          <w:color w:val="333333"/>
          <w:kern w:val="0"/>
          <w:sz w:val="24"/>
          <w:szCs w:val="24"/>
        </w:rPr>
        <w:t>fu</w:t>
      </w:r>
      <w:r w:rsidRPr="00892118">
        <w:rPr>
          <w:rFonts w:ascii="Times New Roman" w:eastAsia="Songti TC" w:hAnsi="Times New Roman"/>
          <w:color w:val="333333"/>
          <w:kern w:val="0"/>
          <w:sz w:val="24"/>
          <w:szCs w:val="24"/>
        </w:rPr>
        <w:t>）</w:t>
      </w:r>
      <w:r w:rsidRPr="00892118">
        <w:rPr>
          <w:rFonts w:ascii="Times New Roman" w:eastAsia="Songti TC" w:hAnsi="Times New Roman"/>
          <w:color w:val="333333"/>
          <w:kern w:val="0"/>
          <w:sz w:val="24"/>
          <w:szCs w:val="24"/>
        </w:rPr>
        <w:t>”denotes its pronunciation in this case.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color w:val="333333"/>
          <w:kern w:val="0"/>
          <w:sz w:val="24"/>
          <w:szCs w:val="24"/>
        </w:rPr>
        <w:t>”</w:t>
      </w:r>
      <w:r w:rsidRPr="00892118">
        <w:rPr>
          <w:rFonts w:ascii="Times New Roman" w:eastAsia="Songti TC" w:hAnsi="Times New Roman"/>
          <w:sz w:val="24"/>
          <w:szCs w:val="24"/>
        </w:rPr>
        <w:t>means“</w:t>
      </w:r>
      <w:r w:rsidRPr="00892118">
        <w:rPr>
          <w:rFonts w:ascii="Times New Roman" w:eastAsia="Songti TC" w:hAnsi="Times New Roman"/>
          <w:sz w:val="24"/>
          <w:szCs w:val="24"/>
        </w:rPr>
        <w:t>祐（</w:t>
      </w:r>
      <w:r w:rsidRPr="00892118">
        <w:rPr>
          <w:rFonts w:ascii="Times New Roman" w:eastAsia="Songti TC" w:hAnsi="Times New Roman"/>
          <w:i/>
          <w:sz w:val="24"/>
          <w:szCs w:val="24"/>
        </w:rPr>
        <w:t>you</w:t>
      </w:r>
      <w:r w:rsidRPr="00892118">
        <w:rPr>
          <w:rFonts w:ascii="Times New Roman" w:eastAsia="Songti TC" w:hAnsi="Times New Roman"/>
          <w:sz w:val="24"/>
          <w:szCs w:val="24"/>
        </w:rPr>
        <w:t>）</w:t>
      </w:r>
      <w:r w:rsidRPr="00892118">
        <w:rPr>
          <w:rFonts w:ascii="Times New Roman" w:eastAsia="Songti TC" w:hAnsi="Times New Roman"/>
          <w:sz w:val="24"/>
          <w:szCs w:val="24"/>
        </w:rPr>
        <w:t>”, however“</w:t>
      </w:r>
      <w:r w:rsidRPr="00892118">
        <w:rPr>
          <w:rFonts w:ascii="Times New Roman" w:eastAsia="Songti TC" w:hAnsi="Times New Roman"/>
          <w:sz w:val="24"/>
          <w:szCs w:val="24"/>
        </w:rPr>
        <w:t>祐（</w:t>
      </w:r>
      <w:r w:rsidRPr="00892118">
        <w:rPr>
          <w:rFonts w:ascii="Times New Roman" w:eastAsia="Songti TC" w:hAnsi="Times New Roman"/>
          <w:i/>
          <w:sz w:val="24"/>
          <w:szCs w:val="24"/>
        </w:rPr>
        <w:t>you</w:t>
      </w:r>
      <w:r w:rsidRPr="00892118">
        <w:rPr>
          <w:rFonts w:ascii="Times New Roman" w:eastAsia="Songti TC" w:hAnsi="Times New Roman"/>
          <w:sz w:val="24"/>
          <w:szCs w:val="24"/>
        </w:rPr>
        <w:t>）</w:t>
      </w:r>
      <w:r w:rsidRPr="00892118">
        <w:rPr>
          <w:rFonts w:ascii="Times New Roman" w:eastAsia="Songti TC" w:hAnsi="Times New Roman"/>
          <w:sz w:val="24"/>
          <w:szCs w:val="24"/>
        </w:rPr>
        <w:t>”means "</w:t>
      </w:r>
      <w:r w:rsidRPr="00892118">
        <w:rPr>
          <w:rFonts w:ascii="Times New Roman" w:eastAsia="Songti TC" w:hAnsi="Times New Roman"/>
          <w:sz w:val="24"/>
          <w:szCs w:val="24"/>
        </w:rPr>
        <w:t>助（</w:t>
      </w:r>
      <w:proofErr w:type="spellStart"/>
      <w:r w:rsidRPr="00892118">
        <w:rPr>
          <w:rFonts w:ascii="Times New Roman" w:eastAsia="Songti TC" w:hAnsi="Times New Roman"/>
          <w:i/>
          <w:sz w:val="24"/>
          <w:szCs w:val="24"/>
        </w:rPr>
        <w:t>zhu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help</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（《说文解字》。</w:t>
      </w:r>
      <w:r w:rsidRPr="00892118">
        <w:rPr>
          <w:rFonts w:ascii="Times New Roman" w:eastAsia="Songti TC" w:hAnsi="Times New Roman"/>
          <w:sz w:val="24"/>
          <w:szCs w:val="24"/>
        </w:rPr>
        <w:t>p.7</w:t>
      </w:r>
      <w:r w:rsidRPr="00892118">
        <w:rPr>
          <w:rFonts w:ascii="Times New Roman" w:eastAsia="Songti TC" w:hAnsi="Times New Roman"/>
          <w:sz w:val="24"/>
          <w:szCs w:val="24"/>
        </w:rPr>
        <w:t>）</w:t>
      </w:r>
      <w:r w:rsidRPr="00892118">
        <w:rPr>
          <w:rFonts w:ascii="Times New Roman" w:eastAsia="Songti TC" w:hAnsi="Times New Roman"/>
          <w:color w:val="333333"/>
          <w:kern w:val="0"/>
          <w:sz w:val="24"/>
          <w:szCs w:val="24"/>
        </w:rPr>
        <w:t>. In addition, the character of “</w:t>
      </w:r>
      <w:r w:rsidRPr="00892118">
        <w:rPr>
          <w:rFonts w:ascii="Times New Roman" w:eastAsia="Songti TC" w:hAnsi="Times New Roman"/>
          <w:sz w:val="24"/>
          <w:szCs w:val="24"/>
        </w:rPr>
        <w:t>畐</w:t>
      </w:r>
      <w:r w:rsidRPr="00892118">
        <w:rPr>
          <w:rFonts w:ascii="Times New Roman" w:eastAsia="Songti TC" w:hAnsi="Times New Roman"/>
          <w:color w:val="333333"/>
          <w:kern w:val="0"/>
          <w:sz w:val="24"/>
          <w:szCs w:val="24"/>
        </w:rPr>
        <w:t>（</w:t>
      </w:r>
      <w:r w:rsidRPr="00892118">
        <w:rPr>
          <w:rFonts w:ascii="Times New Roman" w:eastAsia="Songti TC" w:hAnsi="Times New Roman"/>
          <w:i/>
          <w:color w:val="333333"/>
          <w:kern w:val="0"/>
          <w:sz w:val="24"/>
          <w:szCs w:val="24"/>
        </w:rPr>
        <w:t>fu</w:t>
      </w:r>
      <w:r w:rsidRPr="00892118">
        <w:rPr>
          <w:rFonts w:ascii="Times New Roman" w:eastAsia="Songti TC" w:hAnsi="Times New Roman"/>
          <w:color w:val="333333"/>
          <w:kern w:val="0"/>
          <w:sz w:val="24"/>
          <w:szCs w:val="24"/>
        </w:rPr>
        <w:t>）</w:t>
      </w:r>
      <w:r w:rsidRPr="00892118">
        <w:rPr>
          <w:rFonts w:ascii="Times New Roman" w:eastAsia="Songti TC" w:hAnsi="Times New Roman"/>
          <w:color w:val="333333"/>
          <w:kern w:val="0"/>
          <w:sz w:val="24"/>
          <w:szCs w:val="24"/>
        </w:rPr>
        <w:t>”</w:t>
      </w:r>
      <w:r w:rsidRPr="00892118">
        <w:rPr>
          <w:rFonts w:ascii="Times New Roman" w:eastAsia="Songti TC" w:hAnsi="Times New Roman"/>
          <w:sz w:val="24"/>
          <w:szCs w:val="24"/>
        </w:rPr>
        <w:t>is composed of three characters : “</w:t>
      </w:r>
      <w:r w:rsidRPr="00892118">
        <w:rPr>
          <w:rFonts w:ascii="Times New Roman" w:eastAsia="Songti TC" w:hAnsi="Times New Roman"/>
          <w:sz w:val="24"/>
          <w:szCs w:val="24"/>
        </w:rPr>
        <w:t>一（</w:t>
      </w:r>
      <w:proofErr w:type="spellStart"/>
      <w:r w:rsidRPr="00892118">
        <w:rPr>
          <w:rFonts w:ascii="Times New Roman" w:eastAsia="Songti TC" w:hAnsi="Times New Roman"/>
          <w:i/>
          <w:sz w:val="24"/>
          <w:szCs w:val="24"/>
        </w:rPr>
        <w:t>yi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口（</w:t>
      </w:r>
      <w:proofErr w:type="spellStart"/>
      <w:r w:rsidRPr="00892118">
        <w:rPr>
          <w:rFonts w:ascii="Times New Roman" w:eastAsia="Songti TC" w:hAnsi="Times New Roman"/>
          <w:i/>
          <w:sz w:val="24"/>
          <w:szCs w:val="24"/>
        </w:rPr>
        <w:t>kou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田（</w:t>
      </w:r>
      <w:r w:rsidRPr="00892118">
        <w:rPr>
          <w:rFonts w:ascii="Times New Roman" w:eastAsia="Songti TC" w:hAnsi="Times New Roman"/>
          <w:i/>
          <w:sz w:val="24"/>
          <w:szCs w:val="24"/>
        </w:rPr>
        <w:t>tian</w:t>
      </w:r>
      <w:r w:rsidRPr="00892118">
        <w:rPr>
          <w:rFonts w:ascii="Times New Roman" w:eastAsia="Songti TC" w:hAnsi="Times New Roman"/>
          <w:sz w:val="24"/>
          <w:szCs w:val="24"/>
        </w:rPr>
        <w:t>）</w:t>
      </w:r>
      <w:r w:rsidRPr="00892118">
        <w:rPr>
          <w:rFonts w:ascii="Times New Roman" w:eastAsia="Songti TC" w:hAnsi="Times New Roman"/>
          <w:sz w:val="24"/>
          <w:szCs w:val="24"/>
        </w:rPr>
        <w:t>”. As a phrase“</w:t>
      </w:r>
      <w:r w:rsidRPr="00892118">
        <w:rPr>
          <w:rFonts w:ascii="Times New Roman" w:eastAsia="Songti TC" w:hAnsi="Times New Roman"/>
          <w:sz w:val="24"/>
          <w:szCs w:val="24"/>
        </w:rPr>
        <w:t>一口田</w:t>
      </w:r>
      <w:r w:rsidRPr="00892118">
        <w:rPr>
          <w:rFonts w:ascii="Times New Roman" w:eastAsia="Songti TC" w:hAnsi="Times New Roman"/>
          <w:sz w:val="24"/>
          <w:szCs w:val="24"/>
        </w:rPr>
        <w:t>”means a piece of land that can be used for agricultural production. In other words, a piece of land that can be used to support a family. The word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 can also be referred to “</w:t>
      </w:r>
      <w:r w:rsidRPr="00892118">
        <w:rPr>
          <w:rFonts w:ascii="Times New Roman" w:eastAsia="Songti TC" w:hAnsi="Times New Roman"/>
          <w:sz w:val="24"/>
          <w:szCs w:val="24"/>
        </w:rPr>
        <w:t>神祐（</w:t>
      </w:r>
      <w:proofErr w:type="spellStart"/>
      <w:r w:rsidRPr="00892118">
        <w:rPr>
          <w:rFonts w:ascii="Times New Roman" w:eastAsia="Songti TC" w:hAnsi="Times New Roman"/>
          <w:i/>
          <w:sz w:val="24"/>
          <w:szCs w:val="24"/>
        </w:rPr>
        <w:t>shen</w:t>
      </w:r>
      <w:proofErr w:type="spellEnd"/>
      <w:r w:rsidRPr="00892118">
        <w:rPr>
          <w:rFonts w:ascii="Times New Roman" w:eastAsia="Songti TC" w:hAnsi="Times New Roman"/>
          <w:i/>
          <w:sz w:val="24"/>
          <w:szCs w:val="24"/>
        </w:rPr>
        <w:t xml:space="preserve"> you</w:t>
      </w:r>
      <w:r w:rsidRPr="00892118">
        <w:rPr>
          <w:rFonts w:ascii="Times New Roman" w:eastAsia="Songti TC" w:hAnsi="Times New Roman"/>
          <w:sz w:val="24"/>
          <w:szCs w:val="24"/>
        </w:rPr>
        <w:t>）</w:t>
      </w:r>
      <w:r w:rsidRPr="00892118">
        <w:rPr>
          <w:rFonts w:ascii="Times New Roman" w:eastAsia="Songti TC" w:hAnsi="Times New Roman"/>
          <w:sz w:val="24"/>
          <w:szCs w:val="24"/>
        </w:rPr>
        <w:t xml:space="preserve">”, that </w:t>
      </w:r>
      <w:proofErr w:type="spellStart"/>
      <w:r w:rsidRPr="00892118">
        <w:rPr>
          <w:rFonts w:ascii="Times New Roman" w:eastAsia="Songti TC" w:hAnsi="Times New Roman"/>
          <w:sz w:val="24"/>
          <w:szCs w:val="24"/>
        </w:rPr>
        <w:t>is“God</w:t>
      </w:r>
      <w:proofErr w:type="spellEnd"/>
      <w:r w:rsidRPr="00892118">
        <w:rPr>
          <w:rFonts w:ascii="Times New Roman" w:eastAsia="Songti TC" w:hAnsi="Times New Roman"/>
          <w:sz w:val="24"/>
          <w:szCs w:val="24"/>
        </w:rPr>
        <w:t xml:space="preserve"> </w:t>
      </w:r>
      <w:proofErr w:type="spellStart"/>
      <w:r w:rsidRPr="00892118">
        <w:rPr>
          <w:rFonts w:ascii="Times New Roman" w:eastAsia="Songti TC" w:hAnsi="Times New Roman"/>
          <w:sz w:val="24"/>
          <w:szCs w:val="24"/>
        </w:rPr>
        <w:t>blessing”.It</w:t>
      </w:r>
      <w:proofErr w:type="spellEnd"/>
      <w:r w:rsidRPr="00892118">
        <w:rPr>
          <w:rFonts w:ascii="Times New Roman" w:eastAsia="Songti TC" w:hAnsi="Times New Roman"/>
          <w:sz w:val="24"/>
          <w:szCs w:val="24"/>
        </w:rPr>
        <w:t xml:space="preserve"> also means “to pray for good </w:t>
      </w:r>
      <w:proofErr w:type="spellStart"/>
      <w:r w:rsidRPr="00892118">
        <w:rPr>
          <w:rFonts w:ascii="Times New Roman" w:eastAsia="Songti TC" w:hAnsi="Times New Roman"/>
          <w:sz w:val="24"/>
          <w:szCs w:val="24"/>
        </w:rPr>
        <w:t>fortune".The</w:t>
      </w:r>
      <w:proofErr w:type="spellEnd"/>
      <w:r w:rsidRPr="00892118">
        <w:rPr>
          <w:rFonts w:ascii="Times New Roman" w:eastAsia="Songti TC" w:hAnsi="Times New Roman"/>
          <w:sz w:val="24"/>
          <w:szCs w:val="24"/>
        </w:rPr>
        <w:t xml:space="preserve"> antonym of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”is "</w:t>
      </w:r>
      <w:r w:rsidRPr="00892118">
        <w:rPr>
          <w:rFonts w:ascii="Times New Roman" w:eastAsia="Songti TC" w:hAnsi="Times New Roman"/>
          <w:sz w:val="24"/>
          <w:szCs w:val="24"/>
        </w:rPr>
        <w:t>祸（</w:t>
      </w:r>
      <w:proofErr w:type="spellStart"/>
      <w:r w:rsidRPr="00892118">
        <w:rPr>
          <w:rFonts w:ascii="Times New Roman" w:eastAsia="Songti TC" w:hAnsi="Times New Roman"/>
          <w:i/>
          <w:sz w:val="24"/>
          <w:szCs w:val="24"/>
        </w:rPr>
        <w:t>huo</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(misfortune/disaster)".</w:t>
      </w:r>
    </w:p>
    <w:p w14:paraId="646CC631" w14:textId="77777777" w:rsidR="00530F44" w:rsidRPr="00892118" w:rsidRDefault="00530F44" w:rsidP="00530F44">
      <w:pPr>
        <w:spacing w:before="120" w:after="120"/>
        <w:rPr>
          <w:rFonts w:ascii="Times New Roman" w:eastAsia="Songti TC" w:hAnsi="Times New Roman"/>
          <w:sz w:val="24"/>
          <w:szCs w:val="24"/>
        </w:rPr>
      </w:pPr>
      <w:r w:rsidRPr="00892118">
        <w:rPr>
          <w:rFonts w:ascii="Times New Roman" w:eastAsia="Songti TC" w:hAnsi="Times New Roman"/>
          <w:sz w:val="24"/>
          <w:szCs w:val="24"/>
        </w:rPr>
        <w:t>《礼记</w:t>
      </w:r>
      <w:r w:rsidRPr="00892118">
        <w:rPr>
          <w:rFonts w:ascii="Times New Roman" w:eastAsia="Songti TC" w:hAnsi="Times New Roman"/>
          <w:sz w:val="24"/>
          <w:szCs w:val="24"/>
        </w:rPr>
        <w:t>•</w:t>
      </w:r>
      <w:r w:rsidRPr="00892118">
        <w:rPr>
          <w:rFonts w:ascii="Times New Roman" w:eastAsia="Songti TC" w:hAnsi="Times New Roman"/>
          <w:sz w:val="24"/>
          <w:szCs w:val="24"/>
        </w:rPr>
        <w:t>祭统（</w:t>
      </w:r>
      <w:proofErr w:type="spellStart"/>
      <w:r w:rsidRPr="00892118">
        <w:rPr>
          <w:rFonts w:ascii="Times New Roman" w:eastAsia="Songti TC" w:hAnsi="Times New Roman"/>
          <w:i/>
          <w:sz w:val="24"/>
          <w:szCs w:val="24"/>
        </w:rPr>
        <w:t>liji-jitong</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(Ritual Book • Sacrifice System)</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《小戴礼记（</w:t>
      </w:r>
      <w:r w:rsidRPr="00892118">
        <w:rPr>
          <w:rFonts w:ascii="Times New Roman" w:eastAsia="Songti TC" w:hAnsi="Times New Roman"/>
          <w:i/>
          <w:sz w:val="24"/>
          <w:szCs w:val="24"/>
        </w:rPr>
        <w:t>xiao-</w:t>
      </w:r>
      <w:proofErr w:type="spellStart"/>
      <w:r w:rsidRPr="00892118">
        <w:rPr>
          <w:rFonts w:ascii="Times New Roman" w:eastAsia="Songti TC" w:hAnsi="Times New Roman"/>
          <w:i/>
          <w:sz w:val="24"/>
          <w:szCs w:val="24"/>
        </w:rPr>
        <w:t>dai</w:t>
      </w:r>
      <w:proofErr w:type="spellEnd"/>
      <w:r w:rsidRPr="00892118">
        <w:rPr>
          <w:rFonts w:ascii="Times New Roman" w:eastAsia="Songti TC" w:hAnsi="Times New Roman"/>
          <w:i/>
          <w:sz w:val="24"/>
          <w:szCs w:val="24"/>
        </w:rPr>
        <w:t>-li-ji</w:t>
      </w:r>
      <w:r w:rsidRPr="00892118">
        <w:rPr>
          <w:rFonts w:ascii="Times New Roman" w:eastAsia="Songti TC" w:hAnsi="Times New Roman"/>
          <w:sz w:val="24"/>
          <w:szCs w:val="24"/>
        </w:rPr>
        <w:t>）》，</w:t>
      </w:r>
      <w:r w:rsidRPr="00892118">
        <w:rPr>
          <w:rFonts w:ascii="Times New Roman" w:eastAsia="Songti TC" w:hAnsi="Times New Roman"/>
          <w:sz w:val="24"/>
          <w:szCs w:val="24"/>
        </w:rPr>
        <w:t>a book compiled by</w:t>
      </w:r>
      <w:r w:rsidRPr="00892118">
        <w:rPr>
          <w:rFonts w:ascii="Times New Roman" w:eastAsia="Songti TC" w:hAnsi="Times New Roman"/>
          <w:sz w:val="24"/>
          <w:szCs w:val="24"/>
        </w:rPr>
        <w:t>戴圣（</w:t>
      </w:r>
      <w:proofErr w:type="spellStart"/>
      <w:r w:rsidRPr="00892118">
        <w:rPr>
          <w:rFonts w:ascii="Times New Roman" w:eastAsia="Songti TC" w:hAnsi="Times New Roman"/>
          <w:i/>
          <w:sz w:val="24"/>
          <w:szCs w:val="24"/>
        </w:rPr>
        <w:t>dai</w:t>
      </w:r>
      <w:proofErr w:type="spellEnd"/>
      <w:r w:rsidRPr="00892118">
        <w:rPr>
          <w:rFonts w:ascii="Times New Roman" w:eastAsia="Songti TC" w:hAnsi="Times New Roman"/>
          <w:i/>
          <w:sz w:val="24"/>
          <w:szCs w:val="24"/>
        </w:rPr>
        <w:t xml:space="preserve"> sheng</w:t>
      </w:r>
      <w:r w:rsidRPr="00892118">
        <w:rPr>
          <w:rFonts w:ascii="Times New Roman" w:eastAsia="Songti TC" w:hAnsi="Times New Roman"/>
          <w:sz w:val="24"/>
          <w:szCs w:val="24"/>
        </w:rPr>
        <w:t>）</w:t>
      </w:r>
      <w:r w:rsidRPr="00892118">
        <w:rPr>
          <w:rFonts w:ascii="Times New Roman" w:eastAsia="Songti TC" w:hAnsi="Times New Roman"/>
          <w:sz w:val="24"/>
          <w:szCs w:val="24"/>
        </w:rPr>
        <w:t>in the Han Dynasty) in which it is said: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”means “</w:t>
      </w:r>
      <w:r w:rsidRPr="00892118">
        <w:rPr>
          <w:rFonts w:ascii="Times New Roman" w:eastAsia="Songti TC" w:hAnsi="Times New Roman"/>
          <w:sz w:val="24"/>
          <w:szCs w:val="24"/>
        </w:rPr>
        <w:t>备（</w:t>
      </w:r>
      <w:proofErr w:type="spellStart"/>
      <w:r w:rsidRPr="00892118">
        <w:rPr>
          <w:rFonts w:ascii="Times New Roman" w:eastAsia="Songti TC" w:hAnsi="Times New Roman"/>
          <w:i/>
          <w:sz w:val="24"/>
          <w:szCs w:val="24"/>
        </w:rPr>
        <w:t>bei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 xml:space="preserve"> means “</w:t>
      </w:r>
      <w:r w:rsidRPr="00892118">
        <w:rPr>
          <w:rFonts w:ascii="Times New Roman" w:eastAsia="Songti TC" w:hAnsi="Times New Roman"/>
          <w:sz w:val="24"/>
          <w:szCs w:val="24"/>
        </w:rPr>
        <w:t>百顺（</w:t>
      </w:r>
      <w:proofErr w:type="spellStart"/>
      <w:r w:rsidRPr="00892118">
        <w:rPr>
          <w:rFonts w:ascii="Times New Roman" w:eastAsia="Songti TC" w:hAnsi="Times New Roman"/>
          <w:i/>
          <w:sz w:val="24"/>
          <w:szCs w:val="24"/>
        </w:rPr>
        <w:t>baisun</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 The meaning of this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 is the same as that of "</w:t>
      </w:r>
      <w:r w:rsidRPr="00892118">
        <w:rPr>
          <w:rFonts w:ascii="Times New Roman" w:eastAsia="Songti TC" w:hAnsi="Times New Roman"/>
          <w:sz w:val="24"/>
          <w:szCs w:val="24"/>
        </w:rPr>
        <w:t>备（</w:t>
      </w:r>
      <w:proofErr w:type="spellStart"/>
      <w:r w:rsidRPr="00892118">
        <w:rPr>
          <w:rFonts w:ascii="Times New Roman" w:eastAsia="Songti TC" w:hAnsi="Times New Roman"/>
          <w:i/>
          <w:sz w:val="24"/>
          <w:szCs w:val="24"/>
        </w:rPr>
        <w:t>bei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 that is, the host must act conscientiously and strictly in accordance with the Confucian Heavenly Principles of ethics and morality. For example, loyal officers have to serve the monarch, and filial piety to parents</w:t>
      </w:r>
      <w:r w:rsidRPr="00892118">
        <w:rPr>
          <w:rFonts w:ascii="Times New Roman" w:eastAsia="Songti TC" w:hAnsi="Times New Roman"/>
          <w:sz w:val="24"/>
          <w:szCs w:val="24"/>
        </w:rPr>
        <w:t>，</w:t>
      </w:r>
      <w:r w:rsidRPr="00892118">
        <w:rPr>
          <w:rFonts w:ascii="Times New Roman" w:eastAsia="Songti TC" w:hAnsi="Times New Roman"/>
          <w:sz w:val="24"/>
          <w:szCs w:val="24"/>
        </w:rPr>
        <w:t>both are the first thing for being "</w:t>
      </w:r>
      <w:r w:rsidRPr="00892118">
        <w:rPr>
          <w:rFonts w:ascii="Times New Roman" w:eastAsia="Songti TC" w:hAnsi="Times New Roman"/>
          <w:sz w:val="24"/>
          <w:szCs w:val="24"/>
        </w:rPr>
        <w:t>百顺（</w:t>
      </w:r>
      <w:r w:rsidRPr="00892118">
        <w:rPr>
          <w:rFonts w:ascii="Times New Roman" w:eastAsia="Songti TC" w:hAnsi="Times New Roman"/>
          <w:i/>
          <w:sz w:val="24"/>
          <w:szCs w:val="24"/>
        </w:rPr>
        <w:t>bai-shun</w:t>
      </w:r>
      <w:r w:rsidRPr="00892118">
        <w:rPr>
          <w:rFonts w:ascii="Times New Roman" w:eastAsia="Songti TC" w:hAnsi="Times New Roman"/>
          <w:sz w:val="24"/>
          <w:szCs w:val="24"/>
        </w:rPr>
        <w:t>）</w:t>
      </w:r>
      <w:r w:rsidRPr="00892118">
        <w:rPr>
          <w:rFonts w:ascii="Times New Roman" w:eastAsia="Songti TC" w:hAnsi="Times New Roman"/>
          <w:sz w:val="24"/>
          <w:szCs w:val="24"/>
        </w:rPr>
        <w:t>". For metaphysical ghosts and gods, people should also act in accordance with the "</w:t>
      </w:r>
      <w:r w:rsidRPr="00892118">
        <w:rPr>
          <w:rFonts w:ascii="Times New Roman" w:eastAsia="Songti TC" w:hAnsi="Times New Roman"/>
          <w:sz w:val="24"/>
          <w:szCs w:val="24"/>
        </w:rPr>
        <w:t>百顺（</w:t>
      </w:r>
      <w:r w:rsidRPr="00892118">
        <w:rPr>
          <w:rFonts w:ascii="Times New Roman" w:eastAsia="Songti TC" w:hAnsi="Times New Roman"/>
          <w:i/>
          <w:sz w:val="24"/>
          <w:szCs w:val="24"/>
        </w:rPr>
        <w:t>bai-shun</w:t>
      </w:r>
      <w:r w:rsidRPr="00892118">
        <w:rPr>
          <w:rFonts w:ascii="Times New Roman" w:eastAsia="Songti TC" w:hAnsi="Times New Roman"/>
          <w:sz w:val="24"/>
          <w:szCs w:val="24"/>
        </w:rPr>
        <w:t>）</w:t>
      </w:r>
      <w:r w:rsidRPr="00892118">
        <w:rPr>
          <w:rFonts w:ascii="Times New Roman" w:eastAsia="Songti TC" w:hAnsi="Times New Roman"/>
          <w:sz w:val="24"/>
          <w:szCs w:val="24"/>
        </w:rPr>
        <w:t>", showing awe and worshipping with reverence. For ordinary people, it is necessary to obey the monarch; For the family members, it is necessary to honor the parents. Only by achieving "</w:t>
      </w:r>
      <w:proofErr w:type="spellStart"/>
      <w:r w:rsidRPr="00892118">
        <w:rPr>
          <w:rFonts w:ascii="Times New Roman" w:eastAsia="Songti TC" w:hAnsi="Times New Roman"/>
          <w:i/>
          <w:sz w:val="24"/>
          <w:szCs w:val="24"/>
        </w:rPr>
        <w:t>baishun</w:t>
      </w:r>
      <w:proofErr w:type="spellEnd"/>
      <w:r w:rsidRPr="00892118">
        <w:rPr>
          <w:rFonts w:ascii="Times New Roman" w:eastAsia="Songti TC" w:hAnsi="Times New Roman"/>
          <w:sz w:val="24"/>
          <w:szCs w:val="24"/>
        </w:rPr>
        <w:t>" can be reached "</w:t>
      </w:r>
      <w:proofErr w:type="spellStart"/>
      <w:r w:rsidRPr="00892118">
        <w:rPr>
          <w:rFonts w:ascii="Times New Roman" w:eastAsia="Songti TC" w:hAnsi="Times New Roman"/>
          <w:i/>
          <w:sz w:val="24"/>
          <w:szCs w:val="24"/>
        </w:rPr>
        <w:t>bei</w:t>
      </w:r>
      <w:proofErr w:type="spellEnd"/>
      <w:r w:rsidRPr="00892118">
        <w:rPr>
          <w:rFonts w:ascii="Times New Roman" w:eastAsia="Songti TC" w:hAnsi="Times New Roman"/>
          <w:sz w:val="24"/>
          <w:szCs w:val="24"/>
        </w:rPr>
        <w:t xml:space="preserve">". And only in this way can </w:t>
      </w:r>
      <w:r w:rsidRPr="00892118">
        <w:rPr>
          <w:rFonts w:ascii="Times New Roman" w:eastAsia="Songti TC" w:hAnsi="Times New Roman"/>
          <w:sz w:val="24"/>
          <w:szCs w:val="24"/>
        </w:rPr>
        <w:lastRenderedPageBreak/>
        <w:t>be possible for gaining successful in the blessing for good fortune.</w:t>
      </w:r>
      <w:r w:rsidRPr="00892118">
        <w:rPr>
          <w:rFonts w:ascii="Times New Roman" w:eastAsia="Songti TC" w:hAnsi="Times New Roman"/>
          <w:sz w:val="24"/>
          <w:szCs w:val="24"/>
        </w:rPr>
        <w:t>（《礼记今注今译》（下）</w:t>
      </w:r>
      <w:r w:rsidRPr="00892118">
        <w:rPr>
          <w:rFonts w:ascii="Times New Roman" w:eastAsia="Songti TC" w:hAnsi="Times New Roman"/>
          <w:sz w:val="24"/>
          <w:szCs w:val="24"/>
        </w:rPr>
        <w:t>p.841.</w:t>
      </w:r>
      <w:r w:rsidRPr="00892118">
        <w:rPr>
          <w:rFonts w:ascii="Times New Roman" w:eastAsia="Songti TC" w:hAnsi="Times New Roman"/>
          <w:sz w:val="24"/>
          <w:szCs w:val="24"/>
        </w:rPr>
        <w:t>王云五主编</w:t>
      </w:r>
      <w:r w:rsidRPr="00892118">
        <w:rPr>
          <w:rFonts w:ascii="Times New Roman" w:eastAsia="Songti TC" w:hAnsi="Times New Roman"/>
          <w:sz w:val="24"/>
          <w:szCs w:val="24"/>
        </w:rPr>
        <w:t xml:space="preserve">, </w:t>
      </w:r>
      <w:r w:rsidRPr="00892118">
        <w:rPr>
          <w:rFonts w:ascii="Times New Roman" w:eastAsia="Songti TC" w:hAnsi="Times New Roman"/>
          <w:sz w:val="24"/>
          <w:szCs w:val="24"/>
        </w:rPr>
        <w:t>王梦鸥註释，台湾商务印书馆）</w:t>
      </w:r>
      <w:r w:rsidRPr="00892118">
        <w:rPr>
          <w:rFonts w:ascii="Times New Roman" w:eastAsia="Songti TC" w:hAnsi="Times New Roman"/>
          <w:sz w:val="24"/>
          <w:szCs w:val="24"/>
        </w:rPr>
        <w:t>.</w:t>
      </w:r>
    </w:p>
    <w:p w14:paraId="3BFC32D2" w14:textId="77777777" w:rsidR="00530F44" w:rsidRPr="00892118" w:rsidRDefault="00530F44" w:rsidP="00530F44">
      <w:pPr>
        <w:spacing w:before="120" w:after="120"/>
        <w:rPr>
          <w:rFonts w:ascii="Times New Roman" w:eastAsia="Songti TC" w:hAnsi="Times New Roman"/>
          <w:sz w:val="24"/>
          <w:szCs w:val="24"/>
        </w:rPr>
      </w:pPr>
      <w:r w:rsidRPr="00892118">
        <w:rPr>
          <w:rFonts w:ascii="Times New Roman" w:eastAsia="Songti TC" w:hAnsi="Times New Roman"/>
          <w:sz w:val="24"/>
          <w:szCs w:val="24"/>
        </w:rPr>
        <w:t>In ancient times,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 mainly included “</w:t>
      </w:r>
      <w:r w:rsidRPr="00892118">
        <w:rPr>
          <w:rFonts w:ascii="Times New Roman" w:eastAsia="Songti TC" w:hAnsi="Times New Roman"/>
          <w:sz w:val="24"/>
          <w:szCs w:val="24"/>
        </w:rPr>
        <w:t>五福（</w:t>
      </w:r>
      <w:proofErr w:type="spellStart"/>
      <w:r w:rsidRPr="00892118">
        <w:rPr>
          <w:rFonts w:ascii="Times New Roman" w:eastAsia="Songti TC" w:hAnsi="Times New Roman"/>
          <w:i/>
          <w:sz w:val="24"/>
          <w:szCs w:val="24"/>
        </w:rPr>
        <w:t>wufu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(five "</w:t>
      </w:r>
      <w:r w:rsidRPr="00892118">
        <w:rPr>
          <w:rFonts w:ascii="Times New Roman" w:eastAsia="Songti TC" w:hAnsi="Times New Roman"/>
          <w:i/>
          <w:sz w:val="24"/>
          <w:szCs w:val="24"/>
        </w:rPr>
        <w:t>fu</w:t>
      </w:r>
      <w:r w:rsidRPr="00892118">
        <w:rPr>
          <w:rFonts w:ascii="Times New Roman" w:eastAsia="Songti TC" w:hAnsi="Times New Roman"/>
          <w:sz w:val="24"/>
          <w:szCs w:val="24"/>
        </w:rPr>
        <w:t>")”: the first is “</w:t>
      </w:r>
      <w:r w:rsidRPr="00892118">
        <w:rPr>
          <w:rFonts w:ascii="Times New Roman" w:eastAsia="Songti TC" w:hAnsi="Times New Roman"/>
          <w:sz w:val="24"/>
          <w:szCs w:val="24"/>
        </w:rPr>
        <w:t>寿（</w:t>
      </w:r>
      <w:r w:rsidRPr="00892118">
        <w:rPr>
          <w:rFonts w:ascii="Times New Roman" w:eastAsia="Songti TC" w:hAnsi="Times New Roman"/>
          <w:i/>
          <w:sz w:val="24"/>
          <w:szCs w:val="24"/>
        </w:rPr>
        <w:t>shou</w:t>
      </w:r>
      <w:r w:rsidRPr="00892118">
        <w:rPr>
          <w:rFonts w:ascii="Times New Roman" w:eastAsia="Songti TC" w:hAnsi="Times New Roman"/>
          <w:sz w:val="24"/>
          <w:szCs w:val="24"/>
        </w:rPr>
        <w:t>）</w:t>
      </w:r>
      <w:r w:rsidRPr="00892118">
        <w:rPr>
          <w:rFonts w:ascii="Times New Roman" w:eastAsia="Songti TC" w:hAnsi="Times New Roman"/>
          <w:sz w:val="24"/>
          <w:szCs w:val="24"/>
        </w:rPr>
        <w:t>”means longevity; the second is“</w:t>
      </w:r>
      <w:r w:rsidRPr="00892118">
        <w:rPr>
          <w:rFonts w:ascii="Times New Roman" w:eastAsia="Songti TC" w:hAnsi="Times New Roman"/>
          <w:sz w:val="24"/>
          <w:szCs w:val="24"/>
        </w:rPr>
        <w:t>富（</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”means wealthy; the third is “</w:t>
      </w:r>
      <w:r w:rsidRPr="00892118">
        <w:rPr>
          <w:rFonts w:ascii="Times New Roman" w:eastAsia="Songti TC" w:hAnsi="Times New Roman"/>
          <w:sz w:val="24"/>
          <w:szCs w:val="24"/>
        </w:rPr>
        <w:t>康宁（</w:t>
      </w:r>
      <w:proofErr w:type="spellStart"/>
      <w:r w:rsidRPr="00892118">
        <w:rPr>
          <w:rFonts w:ascii="Times New Roman" w:eastAsia="Songti TC" w:hAnsi="Times New Roman"/>
          <w:i/>
          <w:sz w:val="24"/>
          <w:szCs w:val="24"/>
        </w:rPr>
        <w:t>kangning</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means healthy and peaceful ; the fourth is“</w:t>
      </w:r>
      <w:r w:rsidRPr="00892118">
        <w:rPr>
          <w:rFonts w:ascii="Times New Roman" w:eastAsia="Songti TC" w:hAnsi="Times New Roman"/>
          <w:sz w:val="24"/>
          <w:szCs w:val="24"/>
        </w:rPr>
        <w:t>攸好德（</w:t>
      </w:r>
      <w:r w:rsidRPr="00892118">
        <w:rPr>
          <w:rFonts w:ascii="Times New Roman" w:eastAsia="Songti TC" w:hAnsi="Times New Roman"/>
          <w:i/>
          <w:sz w:val="24"/>
          <w:szCs w:val="24"/>
        </w:rPr>
        <w:t>you hao de</w:t>
      </w:r>
      <w:r w:rsidRPr="00892118">
        <w:rPr>
          <w:rFonts w:ascii="Times New Roman" w:eastAsia="Songti TC" w:hAnsi="Times New Roman"/>
          <w:sz w:val="24"/>
          <w:szCs w:val="24"/>
        </w:rPr>
        <w:t>）</w:t>
      </w:r>
      <w:r w:rsidRPr="00892118">
        <w:rPr>
          <w:rFonts w:ascii="Times New Roman" w:eastAsia="Songti TC" w:hAnsi="Times New Roman"/>
          <w:sz w:val="24"/>
          <w:szCs w:val="24"/>
        </w:rPr>
        <w:t>”means good virtue; the fifth is“</w:t>
      </w:r>
      <w:r w:rsidRPr="00892118">
        <w:rPr>
          <w:rFonts w:ascii="Times New Roman" w:eastAsia="Songti TC" w:hAnsi="Times New Roman"/>
          <w:sz w:val="24"/>
          <w:szCs w:val="24"/>
        </w:rPr>
        <w:t>考终命（</w:t>
      </w:r>
      <w:proofErr w:type="spellStart"/>
      <w:r w:rsidRPr="00892118">
        <w:rPr>
          <w:rFonts w:ascii="Times New Roman" w:eastAsia="Songti TC" w:hAnsi="Times New Roman"/>
          <w:i/>
          <w:sz w:val="24"/>
          <w:szCs w:val="24"/>
        </w:rPr>
        <w:t>kao-zhong-ming</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”means the elderly in the family enjoy the end of the day and longevity. Huan, Tan (c. 23 BC – 56 AD), a philosopher and expert on Confucian Classics during Eastern Han Dynasty, changed "</w:t>
      </w:r>
      <w:proofErr w:type="spellStart"/>
      <w:r w:rsidRPr="00892118">
        <w:rPr>
          <w:rFonts w:ascii="Times New Roman" w:eastAsia="Songti TC" w:hAnsi="Times New Roman"/>
          <w:sz w:val="24"/>
          <w:szCs w:val="24"/>
        </w:rPr>
        <w:t>kao-zhong-ming</w:t>
      </w:r>
      <w:proofErr w:type="spellEnd"/>
      <w:r w:rsidRPr="00892118">
        <w:rPr>
          <w:rFonts w:ascii="Times New Roman" w:eastAsia="Songti TC" w:hAnsi="Times New Roman"/>
          <w:sz w:val="24"/>
          <w:szCs w:val="24"/>
        </w:rPr>
        <w:t>" to "many descendants" in his book entitled</w:t>
      </w:r>
      <w:r w:rsidRPr="00892118">
        <w:rPr>
          <w:rFonts w:ascii="Times New Roman" w:eastAsia="Songti TC" w:hAnsi="Times New Roman"/>
          <w:sz w:val="24"/>
          <w:szCs w:val="24"/>
        </w:rPr>
        <w:t>《新论</w:t>
      </w:r>
      <w:r w:rsidRPr="00892118">
        <w:rPr>
          <w:rFonts w:ascii="Times New Roman" w:eastAsia="Songti TC" w:hAnsi="Times New Roman"/>
          <w:sz w:val="24"/>
          <w:szCs w:val="24"/>
        </w:rPr>
        <w:t>•</w:t>
      </w:r>
      <w:r w:rsidRPr="00892118">
        <w:rPr>
          <w:rFonts w:ascii="Times New Roman" w:eastAsia="Songti TC" w:hAnsi="Times New Roman"/>
          <w:sz w:val="24"/>
          <w:szCs w:val="24"/>
        </w:rPr>
        <w:t>辨惑第十三（</w:t>
      </w:r>
      <w:proofErr w:type="spellStart"/>
      <w:r w:rsidRPr="00892118">
        <w:rPr>
          <w:rFonts w:ascii="Times New Roman" w:eastAsia="Songti TC" w:hAnsi="Times New Roman"/>
          <w:i/>
          <w:sz w:val="24"/>
          <w:szCs w:val="24"/>
        </w:rPr>
        <w:t>xinlun-bianhuo</w:t>
      </w:r>
      <w:proofErr w:type="spellEnd"/>
      <w:r w:rsidRPr="00892118">
        <w:rPr>
          <w:rFonts w:ascii="Times New Roman" w:eastAsia="Songti TC" w:hAnsi="Times New Roman"/>
          <w:i/>
          <w:sz w:val="24"/>
          <w:szCs w:val="24"/>
        </w:rPr>
        <w:t xml:space="preserve"> </w:t>
      </w:r>
      <w:proofErr w:type="spellStart"/>
      <w:r w:rsidRPr="00892118">
        <w:rPr>
          <w:rFonts w:ascii="Times New Roman" w:eastAsia="Songti TC" w:hAnsi="Times New Roman"/>
          <w:i/>
          <w:sz w:val="24"/>
          <w:szCs w:val="24"/>
        </w:rPr>
        <w:t>dishisan</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t>
      </w:r>
    </w:p>
    <w:p w14:paraId="55368724" w14:textId="77777777" w:rsidR="00530F44" w:rsidRPr="00892118" w:rsidRDefault="00530F44" w:rsidP="00530F44">
      <w:pPr>
        <w:spacing w:before="120" w:after="120"/>
        <w:rPr>
          <w:rFonts w:ascii="Times New Roman" w:eastAsia="Songti TC" w:hAnsi="Times New Roman"/>
          <w:sz w:val="24"/>
          <w:szCs w:val="24"/>
        </w:rPr>
      </w:pPr>
      <w:r w:rsidRPr="00892118">
        <w:rPr>
          <w:rFonts w:ascii="Times New Roman" w:eastAsia="Songti TC" w:hAnsi="Times New Roman"/>
          <w:sz w:val="24"/>
          <w:szCs w:val="24"/>
        </w:rPr>
        <w:t>Obviously, for individuals,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(blessedness; blessing for good fortune)" and "</w:t>
      </w:r>
      <w:r w:rsidRPr="00892118">
        <w:rPr>
          <w:rFonts w:ascii="Times New Roman" w:eastAsia="Songti TC" w:hAnsi="Times New Roman"/>
          <w:sz w:val="24"/>
          <w:szCs w:val="24"/>
        </w:rPr>
        <w:t>福气（</w:t>
      </w:r>
      <w:proofErr w:type="spellStart"/>
      <w:r w:rsidRPr="00892118">
        <w:rPr>
          <w:rFonts w:ascii="Times New Roman" w:eastAsia="Songti TC" w:hAnsi="Times New Roman"/>
          <w:i/>
          <w:sz w:val="24"/>
          <w:szCs w:val="24"/>
        </w:rPr>
        <w:t>fuqi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(happy lot/good luck/good fortune)" is closely associated with “</w:t>
      </w:r>
      <w:r w:rsidRPr="00892118">
        <w:rPr>
          <w:rFonts w:ascii="Times New Roman" w:eastAsia="Songti TC" w:hAnsi="Times New Roman"/>
          <w:sz w:val="24"/>
          <w:szCs w:val="24"/>
        </w:rPr>
        <w:t>家（</w:t>
      </w:r>
      <w:r w:rsidRPr="00892118">
        <w:rPr>
          <w:rFonts w:ascii="Times New Roman" w:eastAsia="Songti TC" w:hAnsi="Times New Roman"/>
          <w:sz w:val="24"/>
          <w:szCs w:val="24"/>
        </w:rPr>
        <w:t>house</w:t>
      </w:r>
      <w:r w:rsidRPr="00892118">
        <w:rPr>
          <w:rFonts w:ascii="Times New Roman" w:eastAsia="Songti TC" w:hAnsi="Times New Roman"/>
          <w:sz w:val="24"/>
          <w:szCs w:val="24"/>
        </w:rPr>
        <w:t>）</w:t>
      </w:r>
      <w:r w:rsidRPr="00892118">
        <w:rPr>
          <w:rFonts w:ascii="Times New Roman" w:eastAsia="Songti TC" w:hAnsi="Times New Roman"/>
          <w:sz w:val="24"/>
          <w:szCs w:val="24"/>
        </w:rPr>
        <w:t>”. For the house based Chinese society,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 is the most important pursuit and purpose of people's lives.  In the New Year's Festival</w:t>
      </w:r>
      <w:r w:rsidRPr="00892118">
        <w:rPr>
          <w:rFonts w:ascii="Times New Roman" w:eastAsia="Songti TC" w:hAnsi="Times New Roman"/>
          <w:sz w:val="24"/>
          <w:szCs w:val="24"/>
        </w:rPr>
        <w:t>，</w:t>
      </w:r>
      <w:r w:rsidRPr="00892118">
        <w:rPr>
          <w:rFonts w:ascii="Times New Roman" w:eastAsia="Songti TC" w:hAnsi="Times New Roman"/>
          <w:sz w:val="24"/>
          <w:szCs w:val="24"/>
        </w:rPr>
        <w:t>and all kinds of family celebrations, such wedding, a full month birthday of a new baby, the birthday celebration of the elderly member, and the etiquette of daily social interactions,  including expressing one’s congratulation, condolences and make a greetings often contain the word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 or the metaphor of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  Such as“</w:t>
      </w:r>
      <w:r w:rsidRPr="00892118">
        <w:rPr>
          <w:rFonts w:ascii="Times New Roman" w:eastAsia="Songti TC" w:hAnsi="Times New Roman"/>
          <w:sz w:val="24"/>
          <w:szCs w:val="24"/>
        </w:rPr>
        <w:t>祈福（</w:t>
      </w:r>
      <w:proofErr w:type="spellStart"/>
      <w:r w:rsidRPr="00892118">
        <w:rPr>
          <w:rFonts w:ascii="Times New Roman" w:eastAsia="Songti TC" w:hAnsi="Times New Roman"/>
          <w:i/>
          <w:sz w:val="24"/>
          <w:szCs w:val="24"/>
        </w:rPr>
        <w:t>qifu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pray for happiness</w:t>
      </w:r>
      <w:r w:rsidRPr="00892118">
        <w:rPr>
          <w:rFonts w:ascii="Times New Roman" w:eastAsia="Songti TC" w:hAnsi="Times New Roman"/>
          <w:sz w:val="24"/>
          <w:szCs w:val="24"/>
        </w:rPr>
        <w:t>）</w:t>
      </w:r>
      <w:r w:rsidRPr="00892118">
        <w:rPr>
          <w:rFonts w:ascii="Times New Roman" w:eastAsia="Songti TC" w:hAnsi="Times New Roman"/>
          <w:sz w:val="24"/>
          <w:szCs w:val="24"/>
        </w:rPr>
        <w:t>”; “</w:t>
      </w:r>
      <w:r w:rsidRPr="00892118">
        <w:rPr>
          <w:rFonts w:ascii="Times New Roman" w:eastAsia="Songti TC" w:hAnsi="Times New Roman"/>
          <w:sz w:val="24"/>
          <w:szCs w:val="24"/>
        </w:rPr>
        <w:t>福气（</w:t>
      </w:r>
      <w:proofErr w:type="spellStart"/>
      <w:r w:rsidRPr="00892118">
        <w:rPr>
          <w:rFonts w:ascii="Times New Roman" w:eastAsia="Songti TC" w:hAnsi="Times New Roman"/>
          <w:i/>
          <w:sz w:val="24"/>
          <w:szCs w:val="24"/>
        </w:rPr>
        <w:t>fuqi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good fortune</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福祉（</w:t>
      </w:r>
      <w:proofErr w:type="spellStart"/>
      <w:r w:rsidRPr="00892118">
        <w:rPr>
          <w:rFonts w:ascii="Times New Roman" w:eastAsia="Songti TC" w:hAnsi="Times New Roman"/>
          <w:i/>
          <w:sz w:val="24"/>
          <w:szCs w:val="24"/>
        </w:rPr>
        <w:t>fuzhi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well-being</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祝福（</w:t>
      </w:r>
      <w:proofErr w:type="spellStart"/>
      <w:r w:rsidRPr="00892118">
        <w:rPr>
          <w:rFonts w:ascii="Times New Roman" w:eastAsia="Songti TC" w:hAnsi="Times New Roman"/>
          <w:i/>
          <w:sz w:val="24"/>
          <w:szCs w:val="24"/>
        </w:rPr>
        <w:t>zhufu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blessing</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福利（</w:t>
      </w:r>
      <w:proofErr w:type="spellStart"/>
      <w:r w:rsidRPr="00892118">
        <w:rPr>
          <w:rFonts w:ascii="Times New Roman" w:eastAsia="Songti TC" w:hAnsi="Times New Roman"/>
          <w:i/>
          <w:sz w:val="24"/>
          <w:szCs w:val="24"/>
        </w:rPr>
        <w:t>fuli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welfare</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享福（</w:t>
      </w:r>
      <w:proofErr w:type="spellStart"/>
      <w:r w:rsidRPr="00892118">
        <w:rPr>
          <w:rFonts w:ascii="Times New Roman" w:eastAsia="Songti TC" w:hAnsi="Times New Roman"/>
          <w:i/>
          <w:sz w:val="24"/>
          <w:szCs w:val="24"/>
        </w:rPr>
        <w:t>xiangfu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enjoy a happy life</w:t>
      </w:r>
      <w:r w:rsidRPr="00892118">
        <w:rPr>
          <w:rFonts w:ascii="Times New Roman" w:eastAsia="Songti TC" w:hAnsi="Times New Roman"/>
          <w:sz w:val="24"/>
          <w:szCs w:val="24"/>
        </w:rPr>
        <w:t>）</w:t>
      </w:r>
      <w:r w:rsidRPr="00892118">
        <w:rPr>
          <w:rFonts w:ascii="Times New Roman" w:eastAsia="Songti TC" w:hAnsi="Times New Roman"/>
          <w:sz w:val="24"/>
          <w:szCs w:val="24"/>
        </w:rPr>
        <w:t>”; “</w:t>
      </w:r>
      <w:r w:rsidRPr="00892118">
        <w:rPr>
          <w:rFonts w:ascii="Times New Roman" w:eastAsia="Songti TC" w:hAnsi="Times New Roman"/>
          <w:sz w:val="24"/>
          <w:szCs w:val="24"/>
        </w:rPr>
        <w:t>鸿福（</w:t>
      </w:r>
      <w:proofErr w:type="spellStart"/>
      <w:r w:rsidRPr="00892118">
        <w:rPr>
          <w:rFonts w:ascii="Times New Roman" w:eastAsia="Songti TC" w:hAnsi="Times New Roman"/>
          <w:i/>
          <w:sz w:val="24"/>
          <w:szCs w:val="24"/>
        </w:rPr>
        <w:t>hongfu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(great luck)”; “</w:t>
      </w:r>
      <w:r w:rsidRPr="00892118">
        <w:rPr>
          <w:rFonts w:ascii="Times New Roman" w:eastAsia="Songti TC" w:hAnsi="Times New Roman"/>
          <w:sz w:val="24"/>
          <w:szCs w:val="24"/>
        </w:rPr>
        <w:t>托福（</w:t>
      </w:r>
      <w:proofErr w:type="spellStart"/>
      <w:r w:rsidRPr="00892118">
        <w:rPr>
          <w:rFonts w:ascii="Times New Roman" w:eastAsia="Songti TC" w:hAnsi="Times New Roman"/>
          <w:i/>
          <w:sz w:val="24"/>
          <w:szCs w:val="24"/>
        </w:rPr>
        <w:t>tuofu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Thank for bringing good fortune/good luck</w:t>
      </w:r>
      <w:r w:rsidRPr="00892118">
        <w:rPr>
          <w:rFonts w:ascii="Times New Roman" w:eastAsia="Songti TC" w:hAnsi="Times New Roman"/>
          <w:sz w:val="24"/>
          <w:szCs w:val="24"/>
        </w:rPr>
        <w:t>）</w:t>
      </w:r>
      <w:r w:rsidRPr="00892118">
        <w:rPr>
          <w:rFonts w:ascii="Times New Roman" w:eastAsia="Songti TC" w:hAnsi="Times New Roman"/>
          <w:sz w:val="24"/>
          <w:szCs w:val="24"/>
        </w:rPr>
        <w:t>”; “</w:t>
      </w:r>
      <w:r w:rsidRPr="00892118">
        <w:rPr>
          <w:rFonts w:ascii="Times New Roman" w:eastAsia="Songti TC" w:hAnsi="Times New Roman"/>
          <w:sz w:val="24"/>
          <w:szCs w:val="24"/>
        </w:rPr>
        <w:t>五福临门（</w:t>
      </w:r>
      <w:proofErr w:type="spellStart"/>
      <w:r w:rsidRPr="00892118">
        <w:rPr>
          <w:rFonts w:ascii="Times New Roman" w:eastAsia="Songti TC" w:hAnsi="Times New Roman"/>
          <w:i/>
          <w:sz w:val="24"/>
          <w:szCs w:val="24"/>
        </w:rPr>
        <w:t>wu</w:t>
      </w:r>
      <w:proofErr w:type="spellEnd"/>
      <w:r w:rsidRPr="00892118">
        <w:rPr>
          <w:rFonts w:ascii="Times New Roman" w:eastAsia="Songti TC" w:hAnsi="Times New Roman"/>
          <w:i/>
          <w:sz w:val="24"/>
          <w:szCs w:val="24"/>
        </w:rPr>
        <w:t>-fu-</w:t>
      </w:r>
      <w:proofErr w:type="spellStart"/>
      <w:r w:rsidRPr="00892118">
        <w:rPr>
          <w:rFonts w:ascii="Times New Roman" w:eastAsia="Songti TC" w:hAnsi="Times New Roman"/>
          <w:i/>
          <w:sz w:val="24"/>
          <w:szCs w:val="24"/>
        </w:rPr>
        <w:t>lin</w:t>
      </w:r>
      <w:proofErr w:type="spellEnd"/>
      <w:r w:rsidRPr="00892118">
        <w:rPr>
          <w:rFonts w:ascii="Times New Roman" w:eastAsia="Songti TC" w:hAnsi="Times New Roman"/>
          <w:i/>
          <w:sz w:val="24"/>
          <w:szCs w:val="24"/>
        </w:rPr>
        <w:t>-men</w:t>
      </w:r>
      <w:r w:rsidRPr="00892118">
        <w:rPr>
          <w:rFonts w:ascii="Times New Roman" w:eastAsia="Songti TC" w:hAnsi="Times New Roman"/>
          <w:sz w:val="24"/>
          <w:szCs w:val="24"/>
        </w:rPr>
        <w:t>）（</w:t>
      </w:r>
      <w:r w:rsidRPr="00892118">
        <w:rPr>
          <w:rFonts w:ascii="Times New Roman" w:eastAsia="Songti TC" w:hAnsi="Times New Roman"/>
          <w:sz w:val="24"/>
          <w:szCs w:val="24"/>
        </w:rPr>
        <w:t>the five blessings have descended upon the house</w:t>
      </w:r>
      <w:r w:rsidRPr="00892118">
        <w:rPr>
          <w:rFonts w:ascii="Times New Roman" w:eastAsia="Songti TC" w:hAnsi="Times New Roman"/>
          <w:sz w:val="24"/>
          <w:szCs w:val="24"/>
        </w:rPr>
        <w:t>）</w:t>
      </w:r>
      <w:r w:rsidRPr="00892118">
        <w:rPr>
          <w:rFonts w:ascii="Times New Roman" w:eastAsia="Songti TC" w:hAnsi="Times New Roman"/>
          <w:sz w:val="24"/>
          <w:szCs w:val="24"/>
        </w:rPr>
        <w:t>”; “</w:t>
      </w:r>
      <w:r w:rsidRPr="00892118">
        <w:rPr>
          <w:rFonts w:ascii="Times New Roman" w:eastAsia="Songti TC" w:hAnsi="Times New Roman"/>
          <w:sz w:val="24"/>
          <w:szCs w:val="24"/>
        </w:rPr>
        <w:t>多子多福（</w:t>
      </w:r>
      <w:proofErr w:type="spellStart"/>
      <w:r w:rsidRPr="00892118">
        <w:rPr>
          <w:rFonts w:ascii="Times New Roman" w:eastAsia="Songti TC" w:hAnsi="Times New Roman"/>
          <w:i/>
          <w:sz w:val="24"/>
          <w:szCs w:val="24"/>
        </w:rPr>
        <w:t>duozi-duofu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the more son, the more good fortune</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sz w:val="24"/>
          <w:szCs w:val="24"/>
        </w:rPr>
        <w:t>福如东海（</w:t>
      </w:r>
      <w:r w:rsidRPr="00892118">
        <w:rPr>
          <w:rFonts w:ascii="Times New Roman" w:eastAsia="Songti TC" w:hAnsi="Times New Roman"/>
          <w:i/>
          <w:sz w:val="24"/>
          <w:szCs w:val="24"/>
        </w:rPr>
        <w:t>fu-</w:t>
      </w:r>
      <w:proofErr w:type="spellStart"/>
      <w:r w:rsidRPr="00892118">
        <w:rPr>
          <w:rFonts w:ascii="Times New Roman" w:eastAsia="Songti TC" w:hAnsi="Times New Roman"/>
          <w:i/>
          <w:sz w:val="24"/>
          <w:szCs w:val="24"/>
        </w:rPr>
        <w:t>ru</w:t>
      </w:r>
      <w:proofErr w:type="spellEnd"/>
      <w:r w:rsidRPr="00892118">
        <w:rPr>
          <w:rFonts w:ascii="Times New Roman" w:eastAsia="Songti TC" w:hAnsi="Times New Roman"/>
          <w:i/>
          <w:sz w:val="24"/>
          <w:szCs w:val="24"/>
        </w:rPr>
        <w:t>-dong-</w:t>
      </w:r>
      <w:proofErr w:type="spellStart"/>
      <w:r w:rsidRPr="00892118">
        <w:rPr>
          <w:rFonts w:ascii="Times New Roman" w:eastAsia="Songti TC" w:hAnsi="Times New Roman"/>
          <w:i/>
          <w:sz w:val="24"/>
          <w:szCs w:val="24"/>
        </w:rPr>
        <w:t>hai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 xml:space="preserve">blessedness as </w:t>
      </w:r>
      <w:r w:rsidRPr="00892118">
        <w:rPr>
          <w:rFonts w:ascii="Times New Roman" w:eastAsia="Songti TC" w:hAnsi="Times New Roman"/>
          <w:sz w:val="24"/>
          <w:szCs w:val="24"/>
        </w:rPr>
        <w:lastRenderedPageBreak/>
        <w:t>immense as the Eastern Sea</w:t>
      </w:r>
      <w:r w:rsidRPr="00892118">
        <w:rPr>
          <w:rFonts w:ascii="Times New Roman" w:eastAsia="Songti TC" w:hAnsi="Times New Roman"/>
          <w:sz w:val="24"/>
          <w:szCs w:val="24"/>
        </w:rPr>
        <w:t>）</w:t>
      </w:r>
      <w:r w:rsidRPr="00892118">
        <w:rPr>
          <w:rFonts w:ascii="Times New Roman" w:eastAsia="Songti TC" w:hAnsi="Times New Roman"/>
          <w:sz w:val="24"/>
          <w:szCs w:val="24"/>
        </w:rPr>
        <w:t>; “</w:t>
      </w:r>
      <w:r w:rsidRPr="00892118">
        <w:rPr>
          <w:rFonts w:ascii="Times New Roman" w:eastAsia="Songti TC" w:hAnsi="Times New Roman"/>
          <w:sz w:val="24"/>
          <w:szCs w:val="24"/>
        </w:rPr>
        <w:t>福寿无疆（</w:t>
      </w:r>
      <w:r w:rsidRPr="00892118">
        <w:rPr>
          <w:rFonts w:ascii="Times New Roman" w:eastAsia="Songti TC" w:hAnsi="Times New Roman"/>
          <w:i/>
          <w:sz w:val="24"/>
          <w:szCs w:val="24"/>
        </w:rPr>
        <w:t>fu-shou-</w:t>
      </w:r>
      <w:proofErr w:type="spellStart"/>
      <w:r w:rsidRPr="00892118">
        <w:rPr>
          <w:rFonts w:ascii="Times New Roman" w:eastAsia="Songti TC" w:hAnsi="Times New Roman"/>
          <w:i/>
          <w:sz w:val="24"/>
          <w:szCs w:val="24"/>
        </w:rPr>
        <w:t>wu</w:t>
      </w:r>
      <w:proofErr w:type="spellEnd"/>
      <w:r w:rsidRPr="00892118">
        <w:rPr>
          <w:rFonts w:ascii="Times New Roman" w:eastAsia="Songti TC" w:hAnsi="Times New Roman"/>
          <w:i/>
          <w:sz w:val="24"/>
          <w:szCs w:val="24"/>
        </w:rPr>
        <w:t>-jiang</w:t>
      </w:r>
      <w:r w:rsidRPr="00892118">
        <w:rPr>
          <w:rFonts w:ascii="Times New Roman" w:eastAsia="Songti TC" w:hAnsi="Times New Roman"/>
          <w:sz w:val="24"/>
          <w:szCs w:val="24"/>
        </w:rPr>
        <w:t>）（</w:t>
      </w:r>
      <w:r w:rsidRPr="00892118">
        <w:rPr>
          <w:rFonts w:ascii="Times New Roman" w:eastAsia="Songti TC" w:hAnsi="Times New Roman"/>
          <w:sz w:val="24"/>
          <w:szCs w:val="24"/>
        </w:rPr>
        <w:t>longevity</w:t>
      </w:r>
      <w:r w:rsidRPr="00892118">
        <w:rPr>
          <w:rFonts w:ascii="Times New Roman" w:eastAsia="Songti TC" w:hAnsi="Times New Roman"/>
          <w:sz w:val="24"/>
          <w:szCs w:val="24"/>
        </w:rPr>
        <w:t>）</w:t>
      </w:r>
      <w:r w:rsidRPr="00892118">
        <w:rPr>
          <w:rFonts w:ascii="Times New Roman" w:eastAsia="Songti TC" w:hAnsi="Times New Roman"/>
          <w:sz w:val="24"/>
          <w:szCs w:val="24"/>
        </w:rPr>
        <w:t>”etc.</w:t>
      </w:r>
    </w:p>
    <w:p w14:paraId="27EB5CA7" w14:textId="77777777" w:rsidR="00530F44" w:rsidRPr="00892118" w:rsidRDefault="00530F44" w:rsidP="00530F44">
      <w:pPr>
        <w:spacing w:before="120" w:after="120"/>
        <w:rPr>
          <w:rFonts w:ascii="Times New Roman" w:eastAsia="Songti TC" w:hAnsi="Times New Roman"/>
          <w:sz w:val="24"/>
          <w:szCs w:val="24"/>
        </w:rPr>
      </w:pPr>
      <w:r w:rsidRPr="00892118">
        <w:rPr>
          <w:rFonts w:ascii="Times New Roman" w:eastAsia="Songti TC" w:hAnsi="Times New Roman"/>
          <w:sz w:val="24"/>
          <w:szCs w:val="24"/>
        </w:rPr>
        <w:t xml:space="preserve">In the present, if the parents, siblings, children, and grandchildren in the house are in good health, they gain various achievements and honors in their careers, such as their children and grandchildren gain good grades in the school, being admitted to </w:t>
      </w:r>
      <w:proofErr w:type="spellStart"/>
      <w:r w:rsidRPr="00892118">
        <w:rPr>
          <w:rFonts w:ascii="Times New Roman" w:eastAsia="Songti TC" w:hAnsi="Times New Roman"/>
          <w:sz w:val="24"/>
          <w:szCs w:val="24"/>
        </w:rPr>
        <w:t>collages</w:t>
      </w:r>
      <w:proofErr w:type="spellEnd"/>
      <w:r w:rsidRPr="00892118">
        <w:rPr>
          <w:rFonts w:ascii="Times New Roman" w:eastAsia="Songti TC" w:hAnsi="Times New Roman"/>
          <w:sz w:val="24"/>
          <w:szCs w:val="24"/>
        </w:rPr>
        <w:t xml:space="preserve"> or universities, getting a master’s or PhD degree, getting promotion in their professional job, make breakthroughs in scientific research, win medals in sports competitions, the family is well-off, the relationship between the members is close and harmonious, filial piety to the elderly, love for the younger generation </w:t>
      </w:r>
      <w:proofErr w:type="spellStart"/>
      <w:r w:rsidRPr="00892118">
        <w:rPr>
          <w:rFonts w:ascii="Times New Roman" w:eastAsia="Songti TC" w:hAnsi="Times New Roman"/>
          <w:sz w:val="24"/>
          <w:szCs w:val="24"/>
        </w:rPr>
        <w:t>etc</w:t>
      </w:r>
      <w:proofErr w:type="spellEnd"/>
      <w:r w:rsidRPr="00892118">
        <w:rPr>
          <w:rFonts w:ascii="Times New Roman" w:eastAsia="Songti TC" w:hAnsi="Times New Roman"/>
          <w:sz w:val="24"/>
          <w:szCs w:val="24"/>
        </w:rPr>
        <w:t>, the house will be considered by others to be blessed with“</w:t>
      </w:r>
      <w:r w:rsidRPr="00892118">
        <w:rPr>
          <w:rFonts w:ascii="Times New Roman" w:eastAsia="Songti TC" w:hAnsi="Times New Roman"/>
          <w:sz w:val="24"/>
          <w:szCs w:val="24"/>
        </w:rPr>
        <w:t>福气（</w:t>
      </w:r>
      <w:proofErr w:type="spellStart"/>
      <w:r w:rsidRPr="00892118">
        <w:rPr>
          <w:rFonts w:ascii="Times New Roman" w:eastAsia="Songti TC" w:hAnsi="Times New Roman"/>
          <w:i/>
          <w:sz w:val="24"/>
          <w:szCs w:val="24"/>
        </w:rPr>
        <w:t>fuqi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t>
      </w:r>
    </w:p>
    <w:p w14:paraId="0B4E2DB7" w14:textId="77777777" w:rsidR="00530F44" w:rsidRPr="00892118" w:rsidRDefault="00530F44" w:rsidP="00530F44">
      <w:pPr>
        <w:spacing w:before="120" w:after="120"/>
        <w:rPr>
          <w:rFonts w:ascii="Times New Roman" w:eastAsia="Songti TC" w:hAnsi="Times New Roman"/>
          <w:sz w:val="24"/>
          <w:szCs w:val="24"/>
        </w:rPr>
      </w:pPr>
      <w:r w:rsidRPr="00892118">
        <w:rPr>
          <w:rFonts w:ascii="Times New Roman" w:eastAsia="Songti TC" w:hAnsi="Times New Roman"/>
          <w:sz w:val="24"/>
          <w:szCs w:val="24"/>
        </w:rPr>
        <w:t>It can be seen that the meaning of the word“</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 xml:space="preserve">”also changes with the change of historical context. But among them, the unchanging essence is that family members live a long and healthy life, love each other, respect the </w:t>
      </w:r>
      <w:proofErr w:type="gramStart"/>
      <w:r w:rsidRPr="00892118">
        <w:rPr>
          <w:rFonts w:ascii="Times New Roman" w:eastAsia="Songti TC" w:hAnsi="Times New Roman"/>
          <w:sz w:val="24"/>
          <w:szCs w:val="24"/>
        </w:rPr>
        <w:t>elderly</w:t>
      </w:r>
      <w:proofErr w:type="gramEnd"/>
      <w:r w:rsidRPr="00892118">
        <w:rPr>
          <w:rFonts w:ascii="Times New Roman" w:eastAsia="Songti TC" w:hAnsi="Times New Roman"/>
          <w:sz w:val="24"/>
          <w:szCs w:val="24"/>
        </w:rPr>
        <w:t xml:space="preserve"> and love children, and live a prosperous life. That is, its ideological foundation is still the ethical and moral concept of Confucianism.</w:t>
      </w:r>
    </w:p>
    <w:p w14:paraId="513C7E0D" w14:textId="77777777" w:rsidR="00530F44" w:rsidRPr="00892118" w:rsidRDefault="00530F44" w:rsidP="00530F44">
      <w:pPr>
        <w:spacing w:before="120" w:after="120"/>
        <w:rPr>
          <w:rFonts w:ascii="Times New Roman" w:eastAsia="Songti TC" w:hAnsi="Times New Roman"/>
          <w:sz w:val="24"/>
          <w:szCs w:val="24"/>
        </w:rPr>
      </w:pPr>
      <w:r w:rsidRPr="00892118">
        <w:rPr>
          <w:rFonts w:ascii="Times New Roman" w:eastAsia="Songti TC" w:hAnsi="Times New Roman"/>
          <w:sz w:val="24"/>
          <w:szCs w:val="24"/>
        </w:rPr>
        <w:t>After the founding of the People's Republic of China, large-scale ancestor worship activities in Chinese mainland have decreased, not only in cities but also in rural areas. Especially during the Cultural Revolution, Confucianism, including its concept of ethics and morality, was severely criticized.  It turned out that various ritual activities related to the traditional "</w:t>
      </w:r>
      <w:r w:rsidRPr="00892118">
        <w:rPr>
          <w:rFonts w:ascii="Times New Roman" w:eastAsia="Songti TC" w:hAnsi="Times New Roman"/>
          <w:sz w:val="24"/>
          <w:szCs w:val="24"/>
        </w:rPr>
        <w:t>福（</w:t>
      </w:r>
      <w:r w:rsidRPr="00892118">
        <w:rPr>
          <w:rFonts w:ascii="Times New Roman" w:eastAsia="Songti TC" w:hAnsi="Times New Roman"/>
          <w:i/>
          <w:sz w:val="24"/>
          <w:szCs w:val="24"/>
        </w:rPr>
        <w:t>fu</w:t>
      </w:r>
      <w:r w:rsidRPr="00892118">
        <w:rPr>
          <w:rFonts w:ascii="Times New Roman" w:eastAsia="Songti TC" w:hAnsi="Times New Roman"/>
          <w:sz w:val="24"/>
          <w:szCs w:val="24"/>
        </w:rPr>
        <w:t>）</w:t>
      </w:r>
      <w:r w:rsidRPr="00892118">
        <w:rPr>
          <w:rFonts w:ascii="Times New Roman" w:eastAsia="Songti TC" w:hAnsi="Times New Roman"/>
          <w:sz w:val="24"/>
          <w:szCs w:val="24"/>
        </w:rPr>
        <w:t xml:space="preserve">" character, such as ancestor worship and blessings, have been seriously impacted, and led to the near completely disappearance of the those ritual activities. It was not until many years after the reform and </w:t>
      </w:r>
      <w:proofErr w:type="gramStart"/>
      <w:r w:rsidRPr="00892118">
        <w:rPr>
          <w:rFonts w:ascii="Times New Roman" w:eastAsia="Songti TC" w:hAnsi="Times New Roman"/>
          <w:sz w:val="24"/>
          <w:szCs w:val="24"/>
        </w:rPr>
        <w:t>opening up</w:t>
      </w:r>
      <w:proofErr w:type="gramEnd"/>
      <w:r w:rsidRPr="00892118">
        <w:rPr>
          <w:rFonts w:ascii="Times New Roman" w:eastAsia="Songti TC" w:hAnsi="Times New Roman"/>
          <w:sz w:val="24"/>
          <w:szCs w:val="24"/>
        </w:rPr>
        <w:t xml:space="preserve"> that these ceremonial activities were restored in moderation in some rural areas. After entering the beginning of the 21st century, in some places, large-scale memorial ceremonies were held for real and legendary important historical figures such as“</w:t>
      </w:r>
      <w:r w:rsidRPr="00892118">
        <w:rPr>
          <w:rFonts w:ascii="Times New Roman" w:eastAsia="Songti TC" w:hAnsi="Times New Roman"/>
          <w:sz w:val="24"/>
          <w:szCs w:val="24"/>
        </w:rPr>
        <w:t>炎帝（</w:t>
      </w:r>
      <w:proofErr w:type="spellStart"/>
      <w:r w:rsidRPr="00892118">
        <w:rPr>
          <w:rFonts w:ascii="Times New Roman" w:eastAsia="Songti TC" w:hAnsi="Times New Roman"/>
          <w:i/>
          <w:sz w:val="24"/>
          <w:szCs w:val="24"/>
        </w:rPr>
        <w:t>yandi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i/>
          <w:sz w:val="24"/>
          <w:szCs w:val="24"/>
        </w:rPr>
        <w:t>Yan</w:t>
      </w:r>
      <w:r w:rsidRPr="00892118">
        <w:rPr>
          <w:rFonts w:ascii="Times New Roman" w:eastAsia="Songti TC" w:hAnsi="Times New Roman"/>
          <w:sz w:val="24"/>
          <w:szCs w:val="24"/>
        </w:rPr>
        <w:t xml:space="preserve"> Emperor)”, “</w:t>
      </w:r>
      <w:r w:rsidRPr="00892118">
        <w:rPr>
          <w:rFonts w:ascii="Times New Roman" w:eastAsia="Songti TC" w:hAnsi="Times New Roman"/>
          <w:sz w:val="24"/>
          <w:szCs w:val="24"/>
        </w:rPr>
        <w:t>黄帝（</w:t>
      </w:r>
      <w:proofErr w:type="spellStart"/>
      <w:r w:rsidRPr="00892118">
        <w:rPr>
          <w:rFonts w:ascii="Times New Roman" w:eastAsia="Songti TC" w:hAnsi="Times New Roman"/>
          <w:i/>
          <w:sz w:val="24"/>
          <w:szCs w:val="24"/>
        </w:rPr>
        <w:t>huangdi</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w:t>
      </w:r>
      <w:r w:rsidRPr="00892118">
        <w:rPr>
          <w:rFonts w:ascii="Times New Roman" w:eastAsia="Songti TC" w:hAnsi="Times New Roman"/>
          <w:i/>
          <w:sz w:val="24"/>
          <w:szCs w:val="24"/>
        </w:rPr>
        <w:t>Huang</w:t>
      </w:r>
      <w:r w:rsidRPr="00892118">
        <w:rPr>
          <w:rFonts w:ascii="Times New Roman" w:eastAsia="Songti TC" w:hAnsi="Times New Roman"/>
          <w:sz w:val="24"/>
          <w:szCs w:val="24"/>
        </w:rPr>
        <w:t xml:space="preserve"> Emperor)“</w:t>
      </w:r>
      <w:r w:rsidRPr="00892118">
        <w:rPr>
          <w:rFonts w:ascii="Times New Roman" w:eastAsia="Songti TC" w:hAnsi="Times New Roman"/>
          <w:sz w:val="24"/>
          <w:szCs w:val="24"/>
        </w:rPr>
        <w:t>孔子</w:t>
      </w:r>
      <w:proofErr w:type="spellStart"/>
      <w:r w:rsidRPr="00892118">
        <w:rPr>
          <w:rFonts w:ascii="Times New Roman" w:eastAsia="Songti TC" w:hAnsi="Times New Roman"/>
          <w:sz w:val="24"/>
          <w:szCs w:val="24"/>
        </w:rPr>
        <w:t>Confucius”and</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妈祖（</w:t>
      </w:r>
      <w:proofErr w:type="spellStart"/>
      <w:r w:rsidRPr="00892118">
        <w:rPr>
          <w:rFonts w:ascii="Times New Roman" w:eastAsia="Songti TC" w:hAnsi="Times New Roman"/>
          <w:i/>
          <w:sz w:val="24"/>
          <w:szCs w:val="24"/>
        </w:rPr>
        <w:t>mazu</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”in some cities. For example, in 2008, the State Council identified the “</w:t>
      </w:r>
      <w:r w:rsidRPr="00892118">
        <w:rPr>
          <w:rFonts w:ascii="Times New Roman" w:eastAsia="Songti TC" w:hAnsi="Times New Roman"/>
          <w:sz w:val="24"/>
          <w:szCs w:val="24"/>
        </w:rPr>
        <w:t>新郑（</w:t>
      </w:r>
      <w:proofErr w:type="spellStart"/>
      <w:r w:rsidRPr="00892118">
        <w:rPr>
          <w:rFonts w:ascii="Times New Roman" w:eastAsia="Songti TC" w:hAnsi="Times New Roman"/>
          <w:i/>
          <w:sz w:val="24"/>
          <w:szCs w:val="24"/>
        </w:rPr>
        <w:t>xinzheng</w:t>
      </w:r>
      <w:proofErr w:type="spellEnd"/>
      <w:r w:rsidRPr="00892118">
        <w:rPr>
          <w:rFonts w:ascii="Times New Roman" w:eastAsia="Songti TC" w:hAnsi="Times New Roman"/>
          <w:sz w:val="24"/>
          <w:szCs w:val="24"/>
        </w:rPr>
        <w:t>）（</w:t>
      </w:r>
      <w:r w:rsidRPr="00892118">
        <w:rPr>
          <w:rFonts w:ascii="Times New Roman" w:eastAsia="Songti TC" w:hAnsi="Times New Roman"/>
          <w:sz w:val="24"/>
          <w:szCs w:val="24"/>
        </w:rPr>
        <w:t xml:space="preserve">a </w:t>
      </w:r>
      <w:r w:rsidRPr="00892118">
        <w:rPr>
          <w:rFonts w:ascii="Times New Roman" w:eastAsia="Songti TC" w:hAnsi="Times New Roman"/>
          <w:i/>
          <w:sz w:val="24"/>
          <w:szCs w:val="24"/>
        </w:rPr>
        <w:t>Henan</w:t>
      </w:r>
      <w:r w:rsidRPr="00892118">
        <w:rPr>
          <w:rFonts w:ascii="Times New Roman" w:eastAsia="Songti TC" w:hAnsi="Times New Roman"/>
          <w:sz w:val="24"/>
          <w:szCs w:val="24"/>
        </w:rPr>
        <w:t>（河南）</w:t>
      </w:r>
      <w:r w:rsidRPr="00892118">
        <w:rPr>
          <w:rFonts w:ascii="Times New Roman" w:eastAsia="Songti TC" w:hAnsi="Times New Roman"/>
          <w:sz w:val="24"/>
          <w:szCs w:val="24"/>
        </w:rPr>
        <w:t>provincial county-level city</w:t>
      </w:r>
      <w:r w:rsidRPr="00892118">
        <w:rPr>
          <w:rFonts w:ascii="Times New Roman" w:eastAsia="Songti TC" w:hAnsi="Times New Roman"/>
          <w:sz w:val="24"/>
          <w:szCs w:val="24"/>
        </w:rPr>
        <w:t>）黄帝拜祖祭典</w:t>
      </w:r>
      <w:r w:rsidRPr="00892118">
        <w:rPr>
          <w:rFonts w:ascii="Times New Roman" w:eastAsia="Songti TC" w:hAnsi="Times New Roman"/>
          <w:i/>
          <w:sz w:val="24"/>
          <w:szCs w:val="24"/>
        </w:rPr>
        <w:t>Huang</w:t>
      </w:r>
      <w:r w:rsidRPr="00892118">
        <w:rPr>
          <w:rFonts w:ascii="Times New Roman" w:eastAsia="Songti TC" w:hAnsi="Times New Roman"/>
          <w:sz w:val="24"/>
          <w:szCs w:val="24"/>
        </w:rPr>
        <w:t xml:space="preserve"> Emperor Mausoleum Worshiping Ancestor Ceremony” as the first batch of national intangible cultural heritage expansion projects.  These kinds of ancestor worship ceremonies usually include the process of praying for the "blessedness" of the local and even national people.</w:t>
      </w:r>
    </w:p>
    <w:p w14:paraId="18BC97E2" w14:textId="77777777" w:rsidR="00530F44" w:rsidRPr="00892118" w:rsidRDefault="00530F44" w:rsidP="00530F44">
      <w:pPr>
        <w:spacing w:before="120" w:after="120"/>
        <w:rPr>
          <w:rFonts w:ascii="Times New Roman" w:eastAsia="Songti TC" w:hAnsi="Times New Roman"/>
          <w:sz w:val="24"/>
          <w:szCs w:val="24"/>
        </w:rPr>
      </w:pPr>
      <w:r w:rsidRPr="00892118">
        <w:rPr>
          <w:rFonts w:ascii="Times New Roman" w:eastAsia="Songti TC" w:hAnsi="Times New Roman"/>
          <w:sz w:val="24"/>
          <w:szCs w:val="24"/>
        </w:rPr>
        <w:t xml:space="preserve">In the "Opinions on the Implementing the Rural Revitalization Strategy", as the Central No. 1 Document in 2018, issued by the Central Government called on "prospering rural culture, rejuvenating the new atmosphere of rural style and civilization", and "shaping a new style of beautiful countryside" and so on.  From August 21 to 22 of the same year </w:t>
      </w:r>
      <w:r w:rsidRPr="00892118">
        <w:rPr>
          <w:rFonts w:ascii="Times New Roman" w:eastAsia="Songti TC" w:hAnsi="Times New Roman"/>
          <w:sz w:val="24"/>
          <w:szCs w:val="24"/>
        </w:rPr>
        <w:lastRenderedPageBreak/>
        <w:t>in his speech at the National Propaganda and Ideological Work Conference, Xi Jinping pointed out "China's excellent traditional culture is the cultural root of the Chinese nation, and the ideological concepts, humanistic spirit and moral norms it contains are not only the core of our Chinese thoughts and spirits, but also have important value for solving human problems. It is necessary to refine and display the spiritual identity of excellent traditional culture, and to extract and display the cultural essence of excellent traditional culture with contemporary value and world significance.” Since then, in the work of revitalizing the rural development strategy, it has vigorously implemented the promotion of the protection and revival of the "Chinese excellent traditional culture" and its inheritance and development as an important task in the vast rural areas. In addition, in the planning to vigorously revitalize the rural economy in recent years, promoting the development of rural tourism has become an important innovative path. Taking this as an opportunity, many rural areas, especially in the southeast and southwest regions, have revived various traditional rituals, including ancestor worship activities, on the one hand, to enhance the cohesion of rural communities, on the other hand, to enrich cultural content for rural tourism development. At the same time, these traditional ritual activities are often commercially "packaged" and turned into "cultural goods" for marketing. Of course, it is inevitable that "alienation" will occur as a result.</w:t>
      </w:r>
    </w:p>
    <w:sectPr w:rsidR="00530F44" w:rsidRPr="00892118" w:rsidSect="00892118">
      <w:pgSz w:w="11906" w:h="16838"/>
      <w:pgMar w:top="1440" w:right="1800" w:bottom="1440" w:left="1800" w:header="851" w:footer="992" w:gutter="0"/>
      <w:lnNumType w:countBy="1" w:restart="continuous"/>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ongti TC">
    <w:panose1 w:val="02010600040101010101"/>
    <w:charset w:val="88"/>
    <w:family w:val="auto"/>
    <w:pitch w:val="variable"/>
    <w:sig w:usb0="00000287" w:usb1="080F0000" w:usb2="00000010" w:usb3="00000000" w:csb0="001400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F44"/>
    <w:rsid w:val="00123CCD"/>
    <w:rsid w:val="0016380B"/>
    <w:rsid w:val="00522780"/>
    <w:rsid w:val="00530F44"/>
    <w:rsid w:val="006B4E66"/>
    <w:rsid w:val="009F44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4B43036"/>
  <w15:chartTrackingRefBased/>
  <w15:docId w15:val="{806E0485-C62F-2B4E-B191-06ACA9329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30F44"/>
    <w:pPr>
      <w:widowControl w:val="0"/>
      <w:jc w:val="both"/>
    </w:pPr>
    <w:rPr>
      <w:rFonts w:ascii="Calibri" w:eastAsia="SimSun" w:hAnsi="Calibri" w:cs="Times New Roman"/>
      <w:kern w:val="2"/>
      <w:sz w:val="21"/>
      <w:szCs w:val="22"/>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rsid w:val="00530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6733</Characters>
  <Application>Microsoft Office Word</Application>
  <DocSecurity>0</DocSecurity>
  <Lines>56</Lines>
  <Paragraphs>15</Paragraphs>
  <ScaleCrop>false</ScaleCrop>
  <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Liu</dc:creator>
  <cp:keywords/>
  <dc:description/>
  <cp:lastModifiedBy>Frederic Liu</cp:lastModifiedBy>
  <cp:revision>1</cp:revision>
  <dcterms:created xsi:type="dcterms:W3CDTF">2022-05-13T09:18:00Z</dcterms:created>
  <dcterms:modified xsi:type="dcterms:W3CDTF">2022-05-13T09:18:00Z</dcterms:modified>
</cp:coreProperties>
</file>