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DA926" w14:textId="77777777" w:rsidR="00D26A79" w:rsidRPr="00D26A79" w:rsidRDefault="00D26A79" w:rsidP="00D26A79">
      <w:pPr>
        <w:jc w:val="center"/>
        <w:rPr>
          <w:rFonts w:ascii="Times New Roman" w:eastAsia="SimSun" w:hAnsi="Times New Roman" w:cs="Times New Roman"/>
          <w:b/>
          <w:bCs/>
          <w:sz w:val="32"/>
          <w:szCs w:val="32"/>
        </w:rPr>
      </w:pPr>
      <w:r w:rsidRPr="00D26A79">
        <w:rPr>
          <w:rFonts w:ascii="Times New Roman" w:eastAsia="SimSun" w:hAnsi="Times New Roman" w:cs="Times New Roman"/>
          <w:b/>
          <w:bCs/>
          <w:sz w:val="32"/>
          <w:szCs w:val="32"/>
        </w:rPr>
        <w:t>Harmony/</w:t>
      </w:r>
      <w:r w:rsidRPr="00CD6560">
        <w:rPr>
          <w:rFonts w:ascii="Songti TC" w:eastAsia="Songti TC" w:hAnsi="Songti TC" w:cs="Times New Roman"/>
          <w:b/>
          <w:bCs/>
          <w:sz w:val="32"/>
          <w:szCs w:val="32"/>
        </w:rPr>
        <w:t>和</w:t>
      </w:r>
      <w:r w:rsidRPr="00D26A79">
        <w:rPr>
          <w:rFonts w:ascii="Times New Roman" w:eastAsia="SimSun" w:hAnsi="Times New Roman" w:cs="Times New Roman"/>
          <w:b/>
          <w:bCs/>
          <w:sz w:val="32"/>
          <w:szCs w:val="32"/>
        </w:rPr>
        <w:t>(</w:t>
      </w:r>
      <w:proofErr w:type="spellStart"/>
      <w:r w:rsidRPr="00D26A79">
        <w:rPr>
          <w:rFonts w:ascii="Times New Roman" w:eastAsia="SimSun" w:hAnsi="Times New Roman" w:cs="Times New Roman"/>
          <w:b/>
          <w:bCs/>
          <w:sz w:val="32"/>
          <w:szCs w:val="32"/>
        </w:rPr>
        <w:t>Hé</w:t>
      </w:r>
      <w:proofErr w:type="spellEnd"/>
      <w:r w:rsidRPr="00D26A79">
        <w:rPr>
          <w:rFonts w:ascii="Times New Roman" w:eastAsia="SimSun" w:hAnsi="Times New Roman" w:cs="Times New Roman"/>
          <w:b/>
          <w:bCs/>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976"/>
        <w:gridCol w:w="2636"/>
      </w:tblGrid>
      <w:tr w:rsidR="00D26A79" w:rsidRPr="00D26A79" w14:paraId="5DC55D33" w14:textId="77777777" w:rsidTr="001E07A6">
        <w:trPr>
          <w:jc w:val="center"/>
        </w:trPr>
        <w:tc>
          <w:tcPr>
            <w:tcW w:w="2694" w:type="dxa"/>
          </w:tcPr>
          <w:p w14:paraId="31DECF87" w14:textId="63660B7F" w:rsidR="00D26A79" w:rsidRPr="00D26A79" w:rsidRDefault="00FC0C9A" w:rsidP="001E07A6">
            <w:pPr>
              <w:jc w:val="center"/>
              <w:rPr>
                <w:rFonts w:ascii="Times New Roman" w:eastAsia="SimSun" w:hAnsi="Times New Roman" w:cs="Times New Roman"/>
                <w:lang w:val="en-US"/>
              </w:rPr>
            </w:pPr>
            <w:r>
              <w:rPr>
                <w:rFonts w:ascii="Times New Roman" w:eastAsia="SimSun" w:hAnsi="Times New Roman" w:cs="Times New Roman"/>
              </w:rPr>
              <w:t>Final Remarks</w:t>
            </w:r>
          </w:p>
        </w:tc>
        <w:tc>
          <w:tcPr>
            <w:tcW w:w="2976" w:type="dxa"/>
          </w:tcPr>
          <w:p w14:paraId="4BCC34C6" w14:textId="77777777" w:rsidR="00D26A79" w:rsidRPr="00D26A79" w:rsidRDefault="00D26A79" w:rsidP="001E07A6">
            <w:pPr>
              <w:jc w:val="center"/>
              <w:rPr>
                <w:rFonts w:ascii="Times New Roman" w:eastAsia="SimSun" w:hAnsi="Times New Roman" w:cs="Times New Roman"/>
              </w:rPr>
            </w:pPr>
            <w:r w:rsidRPr="00D26A79">
              <w:rPr>
                <w:rFonts w:ascii="Times New Roman" w:eastAsia="SimSun" w:hAnsi="Times New Roman" w:cs="Times New Roman"/>
              </w:rPr>
              <w:t xml:space="preserve">ZHAO </w:t>
            </w:r>
            <w:proofErr w:type="spellStart"/>
            <w:r w:rsidRPr="00D26A79">
              <w:rPr>
                <w:rFonts w:ascii="Times New Roman" w:eastAsia="SimSun" w:hAnsi="Times New Roman" w:cs="Times New Roman"/>
              </w:rPr>
              <w:t>Tingyang</w:t>
            </w:r>
            <w:proofErr w:type="spellEnd"/>
          </w:p>
        </w:tc>
        <w:tc>
          <w:tcPr>
            <w:tcW w:w="2636" w:type="dxa"/>
          </w:tcPr>
          <w:p w14:paraId="74117BC0" w14:textId="32105DEE" w:rsidR="00D26A79" w:rsidRPr="00D26A79" w:rsidRDefault="00D26A79" w:rsidP="001E07A6">
            <w:pPr>
              <w:jc w:val="center"/>
              <w:rPr>
                <w:rFonts w:ascii="Times New Roman" w:eastAsia="SimSun" w:hAnsi="Times New Roman" w:cs="Times New Roman"/>
              </w:rPr>
            </w:pPr>
            <w:r>
              <w:rPr>
                <w:rFonts w:ascii="Times New Roman" w:eastAsia="SimSun" w:hAnsi="Times New Roman" w:cs="Times New Roman"/>
              </w:rPr>
              <w:t>03</w:t>
            </w:r>
            <w:r w:rsidRPr="00D26A79">
              <w:rPr>
                <w:rFonts w:ascii="Times New Roman" w:eastAsia="SimSun" w:hAnsi="Times New Roman" w:cs="Times New Roman"/>
              </w:rPr>
              <w:t xml:space="preserve"> </w:t>
            </w:r>
            <w:r>
              <w:rPr>
                <w:rFonts w:ascii="Times New Roman" w:eastAsia="SimSun" w:hAnsi="Times New Roman" w:cs="Times New Roman"/>
              </w:rPr>
              <w:t>Mar</w:t>
            </w:r>
            <w:r w:rsidRPr="00D26A79">
              <w:rPr>
                <w:rFonts w:ascii="Times New Roman" w:eastAsia="SimSun" w:hAnsi="Times New Roman" w:cs="Times New Roman"/>
              </w:rPr>
              <w:t xml:space="preserve"> 2022</w:t>
            </w:r>
          </w:p>
        </w:tc>
      </w:tr>
    </w:tbl>
    <w:p w14:paraId="5E75C207" w14:textId="5A71C0AF" w:rsidR="00180341" w:rsidRPr="00D26A79" w:rsidRDefault="00180341" w:rsidP="00D26A79">
      <w:pPr>
        <w:spacing w:before="120" w:after="120"/>
        <w:rPr>
          <w:rFonts w:ascii="Times New Roman" w:hAnsi="Times New Roman" w:cs="Times New Roman"/>
        </w:rPr>
      </w:pPr>
      <w:r w:rsidRPr="00D26A79">
        <w:rPr>
          <w:rFonts w:ascii="Times New Roman" w:hAnsi="Times New Roman" w:cs="Times New Roman"/>
        </w:rPr>
        <w:t xml:space="preserve">It seems no one has any good reason to refuse harmony, since harmony is apparently a good situation for everything. </w:t>
      </w:r>
      <w:proofErr w:type="gramStart"/>
      <w:r w:rsidR="00937681" w:rsidRPr="00D26A79">
        <w:rPr>
          <w:rFonts w:ascii="Times New Roman" w:hAnsi="Times New Roman" w:cs="Times New Roman"/>
        </w:rPr>
        <w:t>So</w:t>
      </w:r>
      <w:proofErr w:type="gramEnd"/>
      <w:r w:rsidR="00937681" w:rsidRPr="00D26A79">
        <w:rPr>
          <w:rFonts w:ascii="Times New Roman" w:hAnsi="Times New Roman" w:cs="Times New Roman"/>
        </w:rPr>
        <w:t xml:space="preserve"> </w:t>
      </w:r>
      <w:r w:rsidR="00D566FF" w:rsidRPr="00D26A79">
        <w:rPr>
          <w:rFonts w:ascii="Times New Roman" w:hAnsi="Times New Roman" w:cs="Times New Roman"/>
        </w:rPr>
        <w:t xml:space="preserve">a harmonious </w:t>
      </w:r>
      <w:r w:rsidR="00937681" w:rsidRPr="00D26A79">
        <w:rPr>
          <w:rFonts w:ascii="Times New Roman" w:hAnsi="Times New Roman" w:cs="Times New Roman"/>
        </w:rPr>
        <w:t xml:space="preserve">family is good, a </w:t>
      </w:r>
      <w:r w:rsidR="00D566FF" w:rsidRPr="00D26A79">
        <w:rPr>
          <w:rFonts w:ascii="Times New Roman" w:hAnsi="Times New Roman" w:cs="Times New Roman"/>
        </w:rPr>
        <w:t xml:space="preserve">harmonious </w:t>
      </w:r>
      <w:r w:rsidR="00937681" w:rsidRPr="00D26A79">
        <w:rPr>
          <w:rFonts w:ascii="Times New Roman" w:hAnsi="Times New Roman" w:cs="Times New Roman"/>
        </w:rPr>
        <w:t xml:space="preserve">city </w:t>
      </w:r>
      <w:r w:rsidR="00D823FC" w:rsidRPr="00D26A79">
        <w:rPr>
          <w:rFonts w:ascii="Times New Roman" w:hAnsi="Times New Roman" w:cs="Times New Roman"/>
        </w:rPr>
        <w:t xml:space="preserve">is </w:t>
      </w:r>
      <w:r w:rsidR="00937681" w:rsidRPr="00D26A79">
        <w:rPr>
          <w:rFonts w:ascii="Times New Roman" w:hAnsi="Times New Roman" w:cs="Times New Roman"/>
        </w:rPr>
        <w:t xml:space="preserve">good, a </w:t>
      </w:r>
      <w:r w:rsidR="00D566FF" w:rsidRPr="00D26A79">
        <w:rPr>
          <w:rFonts w:ascii="Times New Roman" w:hAnsi="Times New Roman" w:cs="Times New Roman"/>
        </w:rPr>
        <w:t xml:space="preserve">harmonious nation </w:t>
      </w:r>
      <w:r w:rsidR="00D823FC" w:rsidRPr="00D26A79">
        <w:rPr>
          <w:rFonts w:ascii="Times New Roman" w:hAnsi="Times New Roman" w:cs="Times New Roman"/>
        </w:rPr>
        <w:t xml:space="preserve">is </w:t>
      </w:r>
      <w:r w:rsidR="00D566FF" w:rsidRPr="00D26A79">
        <w:rPr>
          <w:rFonts w:ascii="Times New Roman" w:hAnsi="Times New Roman" w:cs="Times New Roman"/>
        </w:rPr>
        <w:t xml:space="preserve">good, and a “harmonious world” is good----it is not only an ideal claimed by Chinese philosophy, we see it </w:t>
      </w:r>
      <w:r w:rsidR="00D823FC" w:rsidRPr="00D26A79">
        <w:rPr>
          <w:rFonts w:ascii="Times New Roman" w:hAnsi="Times New Roman" w:cs="Times New Roman"/>
        </w:rPr>
        <w:t xml:space="preserve">also </w:t>
      </w:r>
      <w:r w:rsidR="00D566FF" w:rsidRPr="00D26A79">
        <w:rPr>
          <w:rFonts w:ascii="Times New Roman" w:hAnsi="Times New Roman" w:cs="Times New Roman"/>
        </w:rPr>
        <w:t xml:space="preserve">in Leibniz’s philosophy that supposes God has a plan of predetermined harmony for the world. Theoretically speaking, every system is perfect if it is in harmony in terms of consistency and coherence, as perfect as an ideal system of mathematics or logic. But a skeptical question </w:t>
      </w:r>
      <w:r w:rsidR="00C106B5" w:rsidRPr="00D26A79">
        <w:rPr>
          <w:rFonts w:ascii="Times New Roman" w:hAnsi="Times New Roman" w:cs="Times New Roman"/>
        </w:rPr>
        <w:t>remains here, which is, the logical or theoretical harmony does not necessarily imply the realistic or ontological</w:t>
      </w:r>
      <w:r w:rsidR="00D823FC" w:rsidRPr="00D26A79">
        <w:rPr>
          <w:rFonts w:ascii="Times New Roman" w:hAnsi="Times New Roman" w:cs="Times New Roman"/>
        </w:rPr>
        <w:t xml:space="preserve"> best situation of</w:t>
      </w:r>
      <w:r w:rsidR="00C106B5" w:rsidRPr="00D26A79">
        <w:rPr>
          <w:rFonts w:ascii="Times New Roman" w:hAnsi="Times New Roman" w:cs="Times New Roman"/>
        </w:rPr>
        <w:t xml:space="preserve"> </w:t>
      </w:r>
      <w:r w:rsidR="00D823FC" w:rsidRPr="00D26A79">
        <w:rPr>
          <w:rFonts w:ascii="Times New Roman" w:hAnsi="Times New Roman" w:cs="Times New Roman"/>
        </w:rPr>
        <w:t xml:space="preserve">a world of </w:t>
      </w:r>
      <w:r w:rsidR="00C106B5" w:rsidRPr="00D26A79">
        <w:rPr>
          <w:rFonts w:ascii="Times New Roman" w:hAnsi="Times New Roman" w:cs="Times New Roman"/>
        </w:rPr>
        <w:t>beings. A system</w:t>
      </w:r>
      <w:r w:rsidR="002A5788" w:rsidRPr="00D26A79">
        <w:rPr>
          <w:rFonts w:ascii="Times New Roman" w:hAnsi="Times New Roman" w:cs="Times New Roman"/>
        </w:rPr>
        <w:t xml:space="preserve"> of</w:t>
      </w:r>
      <w:r w:rsidR="00C106B5" w:rsidRPr="00D26A79">
        <w:rPr>
          <w:rFonts w:ascii="Times New Roman" w:hAnsi="Times New Roman" w:cs="Times New Roman"/>
        </w:rPr>
        <w:t xml:space="preserve"> “everything in order”</w:t>
      </w:r>
      <w:r w:rsidR="00D823FC" w:rsidRPr="00D26A79">
        <w:rPr>
          <w:rFonts w:ascii="Times New Roman" w:hAnsi="Times New Roman" w:cs="Times New Roman"/>
        </w:rPr>
        <w:t xml:space="preserve">, </w:t>
      </w:r>
      <w:r w:rsidR="00C106B5" w:rsidRPr="00D26A79">
        <w:rPr>
          <w:rFonts w:ascii="Times New Roman" w:hAnsi="Times New Roman" w:cs="Times New Roman"/>
        </w:rPr>
        <w:t>meaning “good”</w:t>
      </w:r>
      <w:r w:rsidR="00D823FC" w:rsidRPr="00D26A79">
        <w:rPr>
          <w:rFonts w:ascii="Times New Roman" w:hAnsi="Times New Roman" w:cs="Times New Roman"/>
        </w:rPr>
        <w:t xml:space="preserve">, </w:t>
      </w:r>
      <w:r w:rsidR="00C106B5" w:rsidRPr="00D26A79">
        <w:rPr>
          <w:rFonts w:ascii="Times New Roman" w:hAnsi="Times New Roman" w:cs="Times New Roman"/>
        </w:rPr>
        <w:t>might be the end of history, a</w:t>
      </w:r>
      <w:r w:rsidR="002A5788" w:rsidRPr="00D26A79">
        <w:rPr>
          <w:rFonts w:ascii="Times New Roman" w:hAnsi="Times New Roman" w:cs="Times New Roman"/>
        </w:rPr>
        <w:t>n immobile</w:t>
      </w:r>
      <w:r w:rsidR="00C106B5" w:rsidRPr="00D26A79">
        <w:rPr>
          <w:rFonts w:ascii="Times New Roman" w:hAnsi="Times New Roman" w:cs="Times New Roman"/>
        </w:rPr>
        <w:t xml:space="preserve"> </w:t>
      </w:r>
      <w:r w:rsidR="002A5788" w:rsidRPr="00D26A79">
        <w:rPr>
          <w:rFonts w:ascii="Times New Roman" w:hAnsi="Times New Roman" w:cs="Times New Roman"/>
        </w:rPr>
        <w:t xml:space="preserve">and static state </w:t>
      </w:r>
      <w:r w:rsidR="00D823FC" w:rsidRPr="00D26A79">
        <w:rPr>
          <w:rFonts w:ascii="Times New Roman" w:hAnsi="Times New Roman" w:cs="Times New Roman"/>
        </w:rPr>
        <w:t>with</w:t>
      </w:r>
      <w:r w:rsidR="002A5788" w:rsidRPr="00D26A79">
        <w:rPr>
          <w:rFonts w:ascii="Times New Roman" w:hAnsi="Times New Roman" w:cs="Times New Roman"/>
        </w:rPr>
        <w:t xml:space="preserve"> no more vitality. </w:t>
      </w:r>
      <w:r w:rsidR="00D823FC" w:rsidRPr="00D26A79">
        <w:rPr>
          <w:rFonts w:ascii="Times New Roman" w:hAnsi="Times New Roman" w:cs="Times New Roman"/>
        </w:rPr>
        <w:t>Is it what we want?</w:t>
      </w:r>
    </w:p>
    <w:sectPr w:rsidR="00180341" w:rsidRPr="00D26A79" w:rsidSect="0001220F">
      <w:pgSz w:w="11906" w:h="16838"/>
      <w:pgMar w:top="1440" w:right="1800" w:bottom="1440" w:left="1800" w:header="851" w:footer="992" w:gutter="0"/>
      <w:lnNumType w:countBy="1" w:restart="continuous"/>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A22A6" w14:textId="77777777" w:rsidR="00E62A91" w:rsidRDefault="00E62A91" w:rsidP="00180341">
      <w:r>
        <w:separator/>
      </w:r>
    </w:p>
  </w:endnote>
  <w:endnote w:type="continuationSeparator" w:id="0">
    <w:p w14:paraId="6B3F1E69" w14:textId="77777777" w:rsidR="00E62A91" w:rsidRDefault="00E62A91" w:rsidP="0018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KaiTi">
    <w:altName w:val="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FB6B" w14:textId="77777777" w:rsidR="00E62A91" w:rsidRDefault="00E62A91" w:rsidP="00180341">
      <w:r>
        <w:separator/>
      </w:r>
    </w:p>
  </w:footnote>
  <w:footnote w:type="continuationSeparator" w:id="0">
    <w:p w14:paraId="01CEDA01" w14:textId="77777777" w:rsidR="00E62A91" w:rsidRDefault="00E62A91" w:rsidP="00180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420"/>
  <w:hyphenationZone w:val="425"/>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AA"/>
    <w:rsid w:val="0001220F"/>
    <w:rsid w:val="001478AA"/>
    <w:rsid w:val="00180341"/>
    <w:rsid w:val="00273102"/>
    <w:rsid w:val="002A5788"/>
    <w:rsid w:val="006D0C10"/>
    <w:rsid w:val="00937681"/>
    <w:rsid w:val="00A3179E"/>
    <w:rsid w:val="00BF690E"/>
    <w:rsid w:val="00C106B5"/>
    <w:rsid w:val="00CD6560"/>
    <w:rsid w:val="00D26A79"/>
    <w:rsid w:val="00D566FF"/>
    <w:rsid w:val="00D823FC"/>
    <w:rsid w:val="00E62A91"/>
    <w:rsid w:val="00F508AE"/>
    <w:rsid w:val="00FC0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DBEB4"/>
  <w15:chartTrackingRefBased/>
  <w15:docId w15:val="{5CAE3AF4-A899-4C00-A97F-69A64D60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KaiTi" w:hAnsi="Arial" w:cs="Arial"/>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0341"/>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180341"/>
    <w:rPr>
      <w:sz w:val="18"/>
      <w:szCs w:val="18"/>
    </w:rPr>
  </w:style>
  <w:style w:type="paragraph" w:styleId="Fuzeile">
    <w:name w:val="footer"/>
    <w:basedOn w:val="Standard"/>
    <w:link w:val="FuzeileZchn"/>
    <w:uiPriority w:val="99"/>
    <w:unhideWhenUsed/>
    <w:rsid w:val="00180341"/>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180341"/>
    <w:rPr>
      <w:sz w:val="18"/>
      <w:szCs w:val="18"/>
    </w:rPr>
  </w:style>
  <w:style w:type="table" w:styleId="Tabellenraster">
    <w:name w:val="Table Grid"/>
    <w:basedOn w:val="NormaleTabelle"/>
    <w:uiPriority w:val="39"/>
    <w:rsid w:val="00D26A79"/>
    <w:rPr>
      <w:rFonts w:asciiTheme="minorHAnsi" w:eastAsiaTheme="minorEastAsia" w:hAnsiTheme="minorHAnsi" w:cstheme="minorBidi"/>
      <w:kern w:val="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01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819</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Frederic Liu</cp:lastModifiedBy>
  <cp:revision>8</cp:revision>
  <dcterms:created xsi:type="dcterms:W3CDTF">2022-03-01T08:26:00Z</dcterms:created>
  <dcterms:modified xsi:type="dcterms:W3CDTF">2022-04-05T12:48:00Z</dcterms:modified>
</cp:coreProperties>
</file>