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6056" w14:textId="29804250" w:rsidR="00484205" w:rsidRPr="00BA3BAA" w:rsidRDefault="00686375" w:rsidP="00484205">
      <w:pPr>
        <w:spacing w:before="120" w:after="120"/>
        <w:jc w:val="center"/>
        <w:rPr>
          <w:rFonts w:ascii="Times New Roman" w:eastAsia="Times New Roman" w:hAnsi="Times New Roman"/>
          <w:b/>
          <w:bCs/>
          <w:sz w:val="32"/>
          <w:szCs w:val="32"/>
          <w:lang w:bidi="he-IL"/>
        </w:rPr>
      </w:pPr>
      <w:bookmarkStart w:id="0" w:name="OLE_LINK5"/>
      <w:bookmarkStart w:id="1" w:name="OLE_LINK6"/>
      <w:bookmarkStart w:id="2" w:name="OLE_LINK7"/>
      <w:r>
        <w:rPr>
          <w:rFonts w:ascii="Times New Roman" w:eastAsia="Times New Roman" w:hAnsi="Times New Roman"/>
          <w:b/>
          <w:bCs/>
          <w:sz w:val="32"/>
          <w:szCs w:val="32"/>
          <w:lang w:val="en-US" w:eastAsia="zh-TW" w:bidi="he-IL"/>
        </w:rPr>
        <w:t>e</w:t>
      </w:r>
      <w:r w:rsidR="00484205" w:rsidRPr="00BA3BAA">
        <w:rPr>
          <w:rFonts w:ascii="Times New Roman" w:eastAsia="Times New Roman" w:hAnsi="Times New Roman"/>
          <w:b/>
          <w:bCs/>
          <w:sz w:val="32"/>
          <w:szCs w:val="32"/>
          <w:lang w:val="en-US" w:eastAsia="zh-TW" w:bidi="he-IL"/>
        </w:rPr>
        <w:t>mpire</w:t>
      </w:r>
      <w:r w:rsidR="00484205" w:rsidRPr="00BA3BAA">
        <w:rPr>
          <w:rFonts w:ascii="Times New Roman" w:eastAsia="Times New Roman" w:hAnsi="Times New Roman"/>
          <w:b/>
          <w:bCs/>
          <w:sz w:val="32"/>
          <w:szCs w:val="32"/>
          <w:lang w:bidi="he-IL"/>
        </w:rPr>
        <w:t>/</w:t>
      </w:r>
      <w:r w:rsidR="00484205" w:rsidRPr="00BA3BAA">
        <w:rPr>
          <w:rFonts w:ascii="Times New Roman" w:hAnsi="Times New Roman"/>
          <w:b/>
          <w:bCs/>
          <w:sz w:val="32"/>
          <w:szCs w:val="32"/>
          <w:lang w:bidi="he-IL"/>
        </w:rPr>
        <w:t>天下</w:t>
      </w:r>
      <w:r w:rsidR="00484205" w:rsidRPr="00BA3BAA">
        <w:rPr>
          <w:rFonts w:ascii="Times New Roman" w:hAnsi="Times New Roman"/>
          <w:b/>
          <w:bCs/>
          <w:sz w:val="32"/>
          <w:szCs w:val="32"/>
          <w:lang w:bidi="he-IL"/>
        </w:rPr>
        <w:t>(</w:t>
      </w:r>
      <w:proofErr w:type="spellStart"/>
      <w:r w:rsidR="00484205" w:rsidRPr="00BA3BAA">
        <w:rPr>
          <w:rFonts w:ascii="Times New Roman" w:hAnsi="Times New Roman"/>
          <w:b/>
          <w:bCs/>
          <w:sz w:val="32"/>
          <w:szCs w:val="32"/>
          <w:lang w:bidi="he-IL"/>
        </w:rPr>
        <w:t>Tiān</w:t>
      </w:r>
      <w:proofErr w:type="spellEnd"/>
      <w:r w:rsidR="00484205" w:rsidRPr="00BA3BAA">
        <w:rPr>
          <w:rFonts w:ascii="Times New Roman" w:hAnsi="Times New Roman"/>
          <w:b/>
          <w:bCs/>
          <w:sz w:val="32"/>
          <w:szCs w:val="32"/>
          <w:lang w:bidi="he-IL"/>
        </w:rPr>
        <w:t xml:space="preserve"> </w:t>
      </w:r>
      <w:proofErr w:type="spellStart"/>
      <w:r w:rsidR="00484205" w:rsidRPr="00BA3BAA">
        <w:rPr>
          <w:rFonts w:ascii="Times New Roman" w:hAnsi="Times New Roman"/>
          <w:b/>
          <w:bCs/>
          <w:sz w:val="32"/>
          <w:szCs w:val="32"/>
          <w:lang w:bidi="he-IL"/>
        </w:rPr>
        <w:t>Xià</w:t>
      </w:r>
      <w:proofErr w:type="spellEnd"/>
      <w:r w:rsidR="00484205" w:rsidRPr="00BA3BAA">
        <w:rPr>
          <w:rFonts w:ascii="Times New Roman" w:hAnsi="Times New Roman"/>
          <w:b/>
          <w:bCs/>
          <w:sz w:val="32"/>
          <w:szCs w:val="32"/>
          <w:lang w:bidi="he-IL"/>
        </w:rPr>
        <w:t>)</w:t>
      </w:r>
    </w:p>
    <w:tbl>
      <w:tblPr>
        <w:tblW w:w="0" w:type="auto"/>
        <w:jc w:val="center"/>
        <w:tblLook w:val="04A0" w:firstRow="1" w:lastRow="0" w:firstColumn="1" w:lastColumn="0" w:noHBand="0" w:noVBand="1"/>
      </w:tblPr>
      <w:tblGrid>
        <w:gridCol w:w="2803"/>
        <w:gridCol w:w="2779"/>
        <w:gridCol w:w="2724"/>
      </w:tblGrid>
      <w:tr w:rsidR="00484205" w:rsidRPr="00FE1229" w14:paraId="1E8AC2AC" w14:textId="77777777" w:rsidTr="00D746DC">
        <w:trPr>
          <w:jc w:val="center"/>
        </w:trPr>
        <w:tc>
          <w:tcPr>
            <w:tcW w:w="3020" w:type="dxa"/>
            <w:shd w:val="clear" w:color="auto" w:fill="auto"/>
          </w:tcPr>
          <w:p w14:paraId="4CFB78BE" w14:textId="77777777" w:rsidR="00484205" w:rsidRPr="00D746DC" w:rsidRDefault="00484205" w:rsidP="00D746DC">
            <w:pPr>
              <w:jc w:val="center"/>
              <w:rPr>
                <w:rFonts w:ascii="Times New Roman" w:eastAsia="DengXian" w:hAnsi="Times New Roman"/>
                <w:sz w:val="24"/>
                <w:szCs w:val="24"/>
              </w:rPr>
            </w:pPr>
            <w:r w:rsidRPr="00D746DC">
              <w:rPr>
                <w:rFonts w:ascii="Times New Roman" w:eastAsia="DengXian" w:hAnsi="Times New Roman"/>
                <w:sz w:val="24"/>
                <w:szCs w:val="24"/>
              </w:rPr>
              <w:t>Chinese Perspective</w:t>
            </w:r>
          </w:p>
        </w:tc>
        <w:tc>
          <w:tcPr>
            <w:tcW w:w="3021" w:type="dxa"/>
            <w:shd w:val="clear" w:color="auto" w:fill="auto"/>
          </w:tcPr>
          <w:p w14:paraId="6653DF06" w14:textId="77777777" w:rsidR="00484205" w:rsidRPr="00D746DC" w:rsidRDefault="00484205" w:rsidP="00D746DC">
            <w:pPr>
              <w:jc w:val="center"/>
              <w:rPr>
                <w:rFonts w:ascii="Times New Roman" w:eastAsia="DengXian" w:hAnsi="Times New Roman"/>
                <w:sz w:val="24"/>
                <w:szCs w:val="24"/>
              </w:rPr>
            </w:pPr>
            <w:r w:rsidRPr="00D746DC">
              <w:rPr>
                <w:rFonts w:ascii="Times New Roman" w:eastAsia="DengXian" w:hAnsi="Times New Roman"/>
                <w:sz w:val="24"/>
                <w:szCs w:val="24"/>
              </w:rPr>
              <w:t xml:space="preserve">ZHAO </w:t>
            </w:r>
            <w:proofErr w:type="spellStart"/>
            <w:r w:rsidRPr="00D746DC">
              <w:rPr>
                <w:rFonts w:ascii="Times New Roman" w:eastAsia="DengXian" w:hAnsi="Times New Roman"/>
                <w:sz w:val="24"/>
                <w:szCs w:val="24"/>
              </w:rPr>
              <w:t>Tingyang</w:t>
            </w:r>
            <w:proofErr w:type="spellEnd"/>
          </w:p>
        </w:tc>
        <w:tc>
          <w:tcPr>
            <w:tcW w:w="3021" w:type="dxa"/>
            <w:shd w:val="clear" w:color="auto" w:fill="auto"/>
          </w:tcPr>
          <w:p w14:paraId="3A9FC664" w14:textId="77777777" w:rsidR="00484205" w:rsidRPr="00D746DC" w:rsidRDefault="0082795A" w:rsidP="00D746DC">
            <w:pPr>
              <w:jc w:val="center"/>
              <w:rPr>
                <w:rFonts w:ascii="Times New Roman" w:eastAsia="DengXian" w:hAnsi="Times New Roman"/>
                <w:sz w:val="24"/>
                <w:szCs w:val="24"/>
              </w:rPr>
            </w:pPr>
            <w:r>
              <w:rPr>
                <w:rFonts w:ascii="Times New Roman" w:eastAsia="DengXian" w:hAnsi="Times New Roman"/>
                <w:sz w:val="24"/>
                <w:szCs w:val="24"/>
              </w:rPr>
              <w:t>17</w:t>
            </w:r>
            <w:r w:rsidR="00484205" w:rsidRPr="00D746DC">
              <w:rPr>
                <w:rFonts w:ascii="Times New Roman" w:eastAsia="DengXian" w:hAnsi="Times New Roman"/>
                <w:sz w:val="24"/>
                <w:szCs w:val="24"/>
              </w:rPr>
              <w:t xml:space="preserve"> </w:t>
            </w:r>
            <w:r w:rsidR="00484205" w:rsidRPr="00D746DC">
              <w:rPr>
                <w:rFonts w:ascii="Times New Roman" w:eastAsia="DengXian" w:hAnsi="Times New Roman" w:hint="eastAsia"/>
                <w:sz w:val="24"/>
                <w:szCs w:val="24"/>
              </w:rPr>
              <w:t>Feb</w:t>
            </w:r>
            <w:r w:rsidR="00484205" w:rsidRPr="00D746DC">
              <w:rPr>
                <w:rFonts w:ascii="Times New Roman" w:eastAsia="DengXian" w:hAnsi="Times New Roman"/>
                <w:sz w:val="24"/>
                <w:szCs w:val="24"/>
              </w:rPr>
              <w:t xml:space="preserve"> 2022</w:t>
            </w:r>
          </w:p>
        </w:tc>
      </w:tr>
    </w:tbl>
    <w:bookmarkEnd w:id="0"/>
    <w:bookmarkEnd w:id="1"/>
    <w:bookmarkEnd w:id="2"/>
    <w:p w14:paraId="4C5AF9E1" w14:textId="77777777" w:rsidR="008E0DD6" w:rsidRPr="00484205" w:rsidRDefault="00557093" w:rsidP="001040D3">
      <w:pPr>
        <w:spacing w:before="120" w:after="120"/>
        <w:rPr>
          <w:rFonts w:ascii="Times New Roman" w:hAnsi="Times New Roman"/>
          <w:sz w:val="24"/>
          <w:szCs w:val="24"/>
        </w:rPr>
      </w:pPr>
      <w:r w:rsidRPr="00484205">
        <w:rPr>
          <w:rFonts w:ascii="Times New Roman" w:hAnsi="Times New Roman"/>
          <w:sz w:val="24"/>
          <w:szCs w:val="24"/>
        </w:rPr>
        <w:t>P</w:t>
      </w:r>
      <w:r w:rsidR="00DF30B1" w:rsidRPr="00484205">
        <w:rPr>
          <w:rFonts w:ascii="Times New Roman" w:hAnsi="Times New Roman"/>
          <w:sz w:val="24"/>
          <w:szCs w:val="24"/>
        </w:rPr>
        <w:t xml:space="preserve">olitical power in terms </w:t>
      </w:r>
      <w:r w:rsidRPr="00484205">
        <w:rPr>
          <w:rFonts w:ascii="Times New Roman" w:hAnsi="Times New Roman"/>
          <w:sz w:val="24"/>
          <w:szCs w:val="24"/>
        </w:rPr>
        <w:t>of state</w:t>
      </w:r>
      <w:r w:rsidR="00D055EC" w:rsidRPr="00484205">
        <w:rPr>
          <w:rFonts w:ascii="Times New Roman" w:hAnsi="Times New Roman"/>
          <w:sz w:val="24"/>
          <w:szCs w:val="24"/>
        </w:rPr>
        <w:t xml:space="preserve"> </w:t>
      </w:r>
      <w:r w:rsidR="000424F3" w:rsidRPr="00484205">
        <w:rPr>
          <w:rFonts w:ascii="Times New Roman" w:hAnsi="Times New Roman"/>
          <w:sz w:val="24"/>
          <w:szCs w:val="24"/>
        </w:rPr>
        <w:t xml:space="preserve">has explained the concept of </w:t>
      </w:r>
      <w:r w:rsidRPr="00484205">
        <w:rPr>
          <w:rFonts w:ascii="Times New Roman" w:hAnsi="Times New Roman"/>
          <w:sz w:val="24"/>
          <w:szCs w:val="24"/>
        </w:rPr>
        <w:t xml:space="preserve">the </w:t>
      </w:r>
      <w:r w:rsidR="000424F3" w:rsidRPr="00484205">
        <w:rPr>
          <w:rFonts w:ascii="Times New Roman" w:hAnsi="Times New Roman"/>
          <w:sz w:val="24"/>
          <w:szCs w:val="24"/>
        </w:rPr>
        <w:t xml:space="preserve">political for </w:t>
      </w:r>
      <w:proofErr w:type="gramStart"/>
      <w:r w:rsidR="000424F3" w:rsidRPr="00484205">
        <w:rPr>
          <w:rFonts w:ascii="Times New Roman" w:hAnsi="Times New Roman"/>
          <w:sz w:val="24"/>
          <w:szCs w:val="24"/>
        </w:rPr>
        <w:t>thousands</w:t>
      </w:r>
      <w:proofErr w:type="gramEnd"/>
      <w:r w:rsidR="000424F3" w:rsidRPr="00484205">
        <w:rPr>
          <w:rFonts w:ascii="Times New Roman" w:hAnsi="Times New Roman"/>
          <w:sz w:val="24"/>
          <w:szCs w:val="24"/>
        </w:rPr>
        <w:t xml:space="preserve"> year</w:t>
      </w:r>
      <w:r w:rsidR="00DF30B1" w:rsidRPr="00484205">
        <w:rPr>
          <w:rFonts w:ascii="Times New Roman" w:hAnsi="Times New Roman"/>
          <w:sz w:val="24"/>
          <w:szCs w:val="24"/>
        </w:rPr>
        <w:t>s</w:t>
      </w:r>
      <w:r w:rsidR="000424F3" w:rsidRPr="00484205">
        <w:rPr>
          <w:rFonts w:ascii="Times New Roman" w:hAnsi="Times New Roman"/>
          <w:sz w:val="24"/>
          <w:szCs w:val="24"/>
        </w:rPr>
        <w:t xml:space="preserve">, yet the </w:t>
      </w:r>
      <w:r w:rsidR="00DF30B1" w:rsidRPr="00484205">
        <w:rPr>
          <w:rFonts w:ascii="Times New Roman" w:hAnsi="Times New Roman"/>
          <w:sz w:val="24"/>
          <w:szCs w:val="24"/>
        </w:rPr>
        <w:t xml:space="preserve">world </w:t>
      </w:r>
      <w:r w:rsidR="000424F3" w:rsidRPr="00484205">
        <w:rPr>
          <w:rFonts w:ascii="Times New Roman" w:hAnsi="Times New Roman"/>
          <w:sz w:val="24"/>
          <w:szCs w:val="24"/>
        </w:rPr>
        <w:t xml:space="preserve">remains </w:t>
      </w:r>
      <w:r w:rsidR="00DF30B1" w:rsidRPr="00484205">
        <w:rPr>
          <w:rFonts w:ascii="Times New Roman" w:hAnsi="Times New Roman"/>
          <w:sz w:val="24"/>
          <w:szCs w:val="24"/>
        </w:rPr>
        <w:t>anarchic</w:t>
      </w:r>
      <w:r w:rsidR="008E0DD6" w:rsidRPr="00484205">
        <w:rPr>
          <w:rFonts w:ascii="Times New Roman" w:hAnsi="Times New Roman"/>
          <w:sz w:val="24"/>
          <w:szCs w:val="24"/>
        </w:rPr>
        <w:t xml:space="preserve">. </w:t>
      </w:r>
      <w:r w:rsidR="007D24E8" w:rsidRPr="00484205">
        <w:rPr>
          <w:rFonts w:ascii="Times New Roman" w:hAnsi="Times New Roman"/>
          <w:sz w:val="24"/>
          <w:szCs w:val="24"/>
        </w:rPr>
        <w:t>T</w:t>
      </w:r>
      <w:r w:rsidR="000424F3" w:rsidRPr="00484205">
        <w:rPr>
          <w:rFonts w:ascii="Times New Roman" w:hAnsi="Times New Roman"/>
          <w:sz w:val="24"/>
          <w:szCs w:val="24"/>
        </w:rPr>
        <w:t>he</w:t>
      </w:r>
      <w:r w:rsidR="007D24E8" w:rsidRPr="00484205">
        <w:rPr>
          <w:rFonts w:ascii="Times New Roman" w:hAnsi="Times New Roman"/>
          <w:sz w:val="24"/>
          <w:szCs w:val="24"/>
        </w:rPr>
        <w:t xml:space="preserve"> political </w:t>
      </w:r>
      <w:r w:rsidR="000424F3" w:rsidRPr="00484205">
        <w:rPr>
          <w:rFonts w:ascii="Times New Roman" w:hAnsi="Times New Roman"/>
          <w:sz w:val="24"/>
          <w:szCs w:val="24"/>
        </w:rPr>
        <w:t xml:space="preserve">world </w:t>
      </w:r>
      <w:r w:rsidR="00BF5790" w:rsidRPr="00484205">
        <w:rPr>
          <w:rFonts w:ascii="Times New Roman" w:hAnsi="Times New Roman"/>
          <w:sz w:val="24"/>
          <w:szCs w:val="24"/>
        </w:rPr>
        <w:t xml:space="preserve">is </w:t>
      </w:r>
      <w:r w:rsidR="007D24E8" w:rsidRPr="00484205">
        <w:rPr>
          <w:rFonts w:ascii="Times New Roman" w:hAnsi="Times New Roman"/>
          <w:sz w:val="24"/>
          <w:szCs w:val="24"/>
        </w:rPr>
        <w:t>therefore repeating</w:t>
      </w:r>
      <w:r w:rsidR="00D055EC" w:rsidRPr="00484205">
        <w:rPr>
          <w:rFonts w:ascii="Times New Roman" w:hAnsi="Times New Roman"/>
          <w:sz w:val="24"/>
          <w:szCs w:val="24"/>
        </w:rPr>
        <w:t xml:space="preserve"> </w:t>
      </w:r>
      <w:r w:rsidR="000424F3" w:rsidRPr="00484205">
        <w:rPr>
          <w:rFonts w:ascii="Times New Roman" w:hAnsi="Times New Roman"/>
          <w:sz w:val="24"/>
          <w:szCs w:val="24"/>
        </w:rPr>
        <w:t>its “origi</w:t>
      </w:r>
      <w:r w:rsidR="00D055EC" w:rsidRPr="00484205">
        <w:rPr>
          <w:rFonts w:ascii="Times New Roman" w:hAnsi="Times New Roman"/>
          <w:sz w:val="24"/>
          <w:szCs w:val="24"/>
        </w:rPr>
        <w:t>nal situation”, not far from</w:t>
      </w:r>
      <w:r w:rsidR="008E0DD6" w:rsidRPr="00484205">
        <w:rPr>
          <w:rFonts w:ascii="Times New Roman" w:hAnsi="Times New Roman"/>
          <w:sz w:val="24"/>
          <w:szCs w:val="24"/>
        </w:rPr>
        <w:t xml:space="preserve"> </w:t>
      </w:r>
      <w:r w:rsidR="007D24E8" w:rsidRPr="00484205">
        <w:rPr>
          <w:rFonts w:ascii="Times New Roman" w:hAnsi="Times New Roman"/>
          <w:sz w:val="24"/>
          <w:szCs w:val="24"/>
        </w:rPr>
        <w:t xml:space="preserve">the </w:t>
      </w:r>
      <w:r w:rsidR="008E0DD6" w:rsidRPr="00484205">
        <w:rPr>
          <w:rFonts w:ascii="Times New Roman" w:hAnsi="Times New Roman"/>
          <w:sz w:val="24"/>
          <w:szCs w:val="24"/>
        </w:rPr>
        <w:t xml:space="preserve">Hobbesian </w:t>
      </w:r>
      <w:r w:rsidR="000424F3" w:rsidRPr="00484205">
        <w:rPr>
          <w:rFonts w:ascii="Times New Roman" w:hAnsi="Times New Roman"/>
          <w:sz w:val="24"/>
          <w:szCs w:val="24"/>
        </w:rPr>
        <w:t>state of nature</w:t>
      </w:r>
      <w:r w:rsidR="00377003" w:rsidRPr="00484205">
        <w:rPr>
          <w:rFonts w:ascii="Times New Roman" w:hAnsi="Times New Roman"/>
          <w:sz w:val="24"/>
          <w:szCs w:val="24"/>
        </w:rPr>
        <w:t xml:space="preserve">, </w:t>
      </w:r>
      <w:r w:rsidR="008E0DD6" w:rsidRPr="00484205">
        <w:rPr>
          <w:rFonts w:ascii="Times New Roman" w:hAnsi="Times New Roman"/>
          <w:sz w:val="24"/>
          <w:szCs w:val="24"/>
        </w:rPr>
        <w:t>full of conflict</w:t>
      </w:r>
      <w:r w:rsidR="00377003" w:rsidRPr="00484205">
        <w:rPr>
          <w:rFonts w:ascii="Times New Roman" w:hAnsi="Times New Roman"/>
          <w:sz w:val="24"/>
          <w:szCs w:val="24"/>
        </w:rPr>
        <w:t>s</w:t>
      </w:r>
      <w:r w:rsidR="00D055EC" w:rsidRPr="00484205">
        <w:rPr>
          <w:rFonts w:ascii="Times New Roman" w:hAnsi="Times New Roman"/>
          <w:sz w:val="24"/>
          <w:szCs w:val="24"/>
        </w:rPr>
        <w:t xml:space="preserve"> and hostilities as well as</w:t>
      </w:r>
      <w:r w:rsidR="008E0DD6" w:rsidRPr="00484205">
        <w:rPr>
          <w:rFonts w:ascii="Times New Roman" w:hAnsi="Times New Roman"/>
          <w:sz w:val="24"/>
          <w:szCs w:val="24"/>
        </w:rPr>
        <w:t xml:space="preserve"> clashes </w:t>
      </w:r>
      <w:r w:rsidR="00377003" w:rsidRPr="00484205">
        <w:rPr>
          <w:rFonts w:ascii="Times New Roman" w:hAnsi="Times New Roman"/>
          <w:sz w:val="24"/>
          <w:szCs w:val="24"/>
        </w:rPr>
        <w:t>of c</w:t>
      </w:r>
      <w:r w:rsidR="008E0DD6" w:rsidRPr="00484205">
        <w:rPr>
          <w:rFonts w:ascii="Times New Roman" w:hAnsi="Times New Roman"/>
          <w:sz w:val="24"/>
          <w:szCs w:val="24"/>
        </w:rPr>
        <w:t xml:space="preserve">ivilizations, </w:t>
      </w:r>
      <w:r w:rsidR="00BF5790" w:rsidRPr="00484205">
        <w:rPr>
          <w:rFonts w:ascii="Times New Roman" w:hAnsi="Times New Roman"/>
          <w:sz w:val="24"/>
          <w:szCs w:val="24"/>
        </w:rPr>
        <w:t>so</w:t>
      </w:r>
      <w:r w:rsidR="008E0DD6" w:rsidRPr="00484205">
        <w:rPr>
          <w:rFonts w:ascii="Times New Roman" w:hAnsi="Times New Roman"/>
          <w:sz w:val="24"/>
          <w:szCs w:val="24"/>
        </w:rPr>
        <w:t xml:space="preserve"> inconsistent with </w:t>
      </w:r>
      <w:r w:rsidR="00BF5790" w:rsidRPr="00484205">
        <w:rPr>
          <w:rFonts w:ascii="Times New Roman" w:hAnsi="Times New Roman"/>
          <w:sz w:val="24"/>
          <w:szCs w:val="24"/>
        </w:rPr>
        <w:t xml:space="preserve">the </w:t>
      </w:r>
      <w:r w:rsidR="008E0DD6" w:rsidRPr="00484205">
        <w:rPr>
          <w:rFonts w:ascii="Times New Roman" w:hAnsi="Times New Roman"/>
          <w:sz w:val="24"/>
          <w:szCs w:val="24"/>
        </w:rPr>
        <w:t>well-</w:t>
      </w:r>
      <w:r w:rsidR="00BA116E" w:rsidRPr="00484205">
        <w:rPr>
          <w:rFonts w:ascii="Times New Roman" w:hAnsi="Times New Roman"/>
          <w:sz w:val="24"/>
          <w:szCs w:val="24"/>
        </w:rPr>
        <w:t xml:space="preserve">organized </w:t>
      </w:r>
      <w:r w:rsidR="00536514" w:rsidRPr="00484205">
        <w:rPr>
          <w:rFonts w:ascii="Times New Roman" w:hAnsi="Times New Roman"/>
          <w:sz w:val="24"/>
          <w:szCs w:val="24"/>
        </w:rPr>
        <w:t>state</w:t>
      </w:r>
      <w:r w:rsidR="00BA116E" w:rsidRPr="00484205">
        <w:rPr>
          <w:rFonts w:ascii="Times New Roman" w:hAnsi="Times New Roman"/>
          <w:sz w:val="24"/>
          <w:szCs w:val="24"/>
        </w:rPr>
        <w:t>s</w:t>
      </w:r>
      <w:r w:rsidR="00BF5790" w:rsidRPr="00484205">
        <w:rPr>
          <w:rFonts w:ascii="Times New Roman" w:hAnsi="Times New Roman"/>
          <w:sz w:val="24"/>
          <w:szCs w:val="24"/>
        </w:rPr>
        <w:t xml:space="preserve"> in</w:t>
      </w:r>
      <w:r w:rsidR="007D24E8" w:rsidRPr="00484205">
        <w:rPr>
          <w:rFonts w:ascii="Times New Roman" w:hAnsi="Times New Roman"/>
          <w:sz w:val="24"/>
          <w:szCs w:val="24"/>
        </w:rPr>
        <w:t>side</w:t>
      </w:r>
      <w:r w:rsidR="00BF5790" w:rsidRPr="00484205">
        <w:rPr>
          <w:rFonts w:ascii="Times New Roman" w:hAnsi="Times New Roman"/>
          <w:sz w:val="24"/>
          <w:szCs w:val="24"/>
        </w:rPr>
        <w:t xml:space="preserve"> the world</w:t>
      </w:r>
      <w:r w:rsidR="008E0DD6" w:rsidRPr="00484205">
        <w:rPr>
          <w:rFonts w:ascii="Times New Roman" w:hAnsi="Times New Roman"/>
          <w:sz w:val="24"/>
          <w:szCs w:val="24"/>
        </w:rPr>
        <w:t xml:space="preserve">. </w:t>
      </w:r>
      <w:r w:rsidR="000229ED" w:rsidRPr="00484205">
        <w:rPr>
          <w:rFonts w:ascii="Times New Roman" w:hAnsi="Times New Roman"/>
          <w:sz w:val="24"/>
          <w:szCs w:val="24"/>
        </w:rPr>
        <w:t xml:space="preserve">We </w:t>
      </w:r>
      <w:r w:rsidR="007D24E8" w:rsidRPr="00484205">
        <w:rPr>
          <w:rFonts w:ascii="Times New Roman" w:hAnsi="Times New Roman"/>
          <w:sz w:val="24"/>
          <w:szCs w:val="24"/>
        </w:rPr>
        <w:t xml:space="preserve">are </w:t>
      </w:r>
      <w:r w:rsidR="000229ED" w:rsidRPr="00484205">
        <w:rPr>
          <w:rFonts w:ascii="Times New Roman" w:hAnsi="Times New Roman"/>
          <w:sz w:val="24"/>
          <w:szCs w:val="24"/>
        </w:rPr>
        <w:t xml:space="preserve">thus </w:t>
      </w:r>
      <w:r w:rsidR="007D24E8" w:rsidRPr="00484205">
        <w:rPr>
          <w:rFonts w:ascii="Times New Roman" w:hAnsi="Times New Roman"/>
          <w:sz w:val="24"/>
          <w:szCs w:val="24"/>
        </w:rPr>
        <w:t xml:space="preserve">in </w:t>
      </w:r>
      <w:r w:rsidR="00BF5790" w:rsidRPr="00484205">
        <w:rPr>
          <w:rFonts w:ascii="Times New Roman" w:hAnsi="Times New Roman"/>
          <w:sz w:val="24"/>
          <w:szCs w:val="24"/>
        </w:rPr>
        <w:t>need</w:t>
      </w:r>
      <w:r w:rsidR="007D24E8" w:rsidRPr="00484205">
        <w:rPr>
          <w:rFonts w:ascii="Times New Roman" w:hAnsi="Times New Roman"/>
          <w:sz w:val="24"/>
          <w:szCs w:val="24"/>
        </w:rPr>
        <w:t xml:space="preserve"> of </w:t>
      </w:r>
      <w:r w:rsidR="009F35FC" w:rsidRPr="00484205">
        <w:rPr>
          <w:rFonts w:ascii="Times New Roman" w:hAnsi="Times New Roman"/>
          <w:sz w:val="24"/>
          <w:szCs w:val="24"/>
        </w:rPr>
        <w:t xml:space="preserve">a new </w:t>
      </w:r>
      <w:r w:rsidR="000229ED" w:rsidRPr="00484205">
        <w:rPr>
          <w:rFonts w:ascii="Times New Roman" w:hAnsi="Times New Roman"/>
          <w:sz w:val="24"/>
          <w:szCs w:val="24"/>
        </w:rPr>
        <w:t xml:space="preserve">political </w:t>
      </w:r>
      <w:r w:rsidR="009F35FC" w:rsidRPr="00484205">
        <w:rPr>
          <w:rFonts w:ascii="Times New Roman" w:hAnsi="Times New Roman"/>
          <w:sz w:val="24"/>
          <w:szCs w:val="24"/>
        </w:rPr>
        <w:t xml:space="preserve">concept </w:t>
      </w:r>
      <w:r w:rsidR="000229ED" w:rsidRPr="00484205">
        <w:rPr>
          <w:rFonts w:ascii="Times New Roman" w:hAnsi="Times New Roman"/>
          <w:sz w:val="24"/>
          <w:szCs w:val="24"/>
        </w:rPr>
        <w:t>that expects the world to be a</w:t>
      </w:r>
      <w:r w:rsidR="00BF5790" w:rsidRPr="00484205">
        <w:rPr>
          <w:rFonts w:ascii="Times New Roman" w:hAnsi="Times New Roman"/>
          <w:sz w:val="24"/>
          <w:szCs w:val="24"/>
        </w:rPr>
        <w:t xml:space="preserve"> world systematically organized and institutionally arranged.</w:t>
      </w:r>
    </w:p>
    <w:p w14:paraId="59310BD2" w14:textId="77777777" w:rsidR="00322B03" w:rsidRPr="00484205" w:rsidRDefault="00DF30B1" w:rsidP="001040D3">
      <w:pPr>
        <w:pStyle w:val="Listenabsatz"/>
        <w:spacing w:before="120" w:after="120"/>
        <w:ind w:firstLineChars="0" w:firstLine="0"/>
        <w:rPr>
          <w:rFonts w:ascii="Times New Roman" w:hAnsi="Times New Roman"/>
          <w:sz w:val="24"/>
          <w:szCs w:val="24"/>
        </w:rPr>
      </w:pPr>
      <w:r w:rsidRPr="00484205">
        <w:rPr>
          <w:rFonts w:ascii="Times New Roman" w:hAnsi="Times New Roman"/>
          <w:sz w:val="24"/>
          <w:szCs w:val="24"/>
          <w:lang w:val="en-GB"/>
        </w:rPr>
        <w:t>An available</w:t>
      </w:r>
      <w:r w:rsidR="00D055EC" w:rsidRPr="00484205">
        <w:rPr>
          <w:rFonts w:ascii="Times New Roman" w:hAnsi="Times New Roman"/>
          <w:sz w:val="24"/>
          <w:szCs w:val="24"/>
          <w:lang w:val="en-GB"/>
        </w:rPr>
        <w:t xml:space="preserve"> concept</w:t>
      </w:r>
      <w:r w:rsidR="00536514" w:rsidRPr="00484205">
        <w:rPr>
          <w:rFonts w:ascii="Times New Roman" w:hAnsi="Times New Roman"/>
          <w:sz w:val="24"/>
          <w:szCs w:val="24"/>
          <w:lang w:val="en-GB"/>
        </w:rPr>
        <w:t xml:space="preserve"> could be found in terms of </w:t>
      </w:r>
      <w:proofErr w:type="spellStart"/>
      <w:r w:rsidR="00536514" w:rsidRPr="00484205">
        <w:rPr>
          <w:rFonts w:ascii="Times New Roman" w:hAnsi="Times New Roman"/>
          <w:sz w:val="24"/>
          <w:szCs w:val="24"/>
          <w:lang w:val="en-GB"/>
        </w:rPr>
        <w:t>Tianxia</w:t>
      </w:r>
      <w:proofErr w:type="spellEnd"/>
      <w:r w:rsidR="00536514" w:rsidRPr="00484205">
        <w:rPr>
          <w:rFonts w:ascii="Times New Roman" w:hAnsi="Times New Roman"/>
          <w:sz w:val="24"/>
          <w:szCs w:val="24"/>
          <w:lang w:val="en-GB"/>
        </w:rPr>
        <w:t>, a Chinese concept more than 3,000 years</w:t>
      </w:r>
      <w:r w:rsidR="00D923DC" w:rsidRPr="00484205">
        <w:rPr>
          <w:rFonts w:ascii="Times New Roman" w:hAnsi="Times New Roman"/>
          <w:sz w:val="24"/>
          <w:szCs w:val="24"/>
          <w:lang w:val="en-GB"/>
        </w:rPr>
        <w:t xml:space="preserve"> old</w:t>
      </w:r>
      <w:r w:rsidR="00536514" w:rsidRPr="00484205">
        <w:rPr>
          <w:rFonts w:ascii="Times New Roman" w:hAnsi="Times New Roman"/>
          <w:sz w:val="24"/>
          <w:szCs w:val="24"/>
          <w:lang w:val="en-GB"/>
        </w:rPr>
        <w:t xml:space="preserve">, literally </w:t>
      </w:r>
      <w:r w:rsidR="008E0DD6" w:rsidRPr="00484205">
        <w:rPr>
          <w:rFonts w:ascii="Times New Roman" w:hAnsi="Times New Roman"/>
          <w:sz w:val="24"/>
          <w:szCs w:val="24"/>
        </w:rPr>
        <w:t>“a</w:t>
      </w:r>
      <w:r w:rsidR="008E0DD6" w:rsidRPr="00484205">
        <w:rPr>
          <w:rFonts w:ascii="Times New Roman" w:eastAsia="PMingLiU" w:hAnsi="Times New Roman"/>
          <w:sz w:val="24"/>
          <w:szCs w:val="24"/>
          <w:lang w:eastAsia="zh-TW"/>
        </w:rPr>
        <w:t>ll-under-heaven</w:t>
      </w:r>
      <w:r w:rsidR="008E0DD6" w:rsidRPr="00484205">
        <w:rPr>
          <w:rFonts w:ascii="Times New Roman" w:hAnsi="Times New Roman"/>
          <w:sz w:val="24"/>
          <w:szCs w:val="24"/>
        </w:rPr>
        <w:t>”</w:t>
      </w:r>
      <w:r w:rsidR="00536514" w:rsidRPr="00484205">
        <w:rPr>
          <w:rFonts w:ascii="Times New Roman" w:hAnsi="Times New Roman"/>
          <w:sz w:val="24"/>
          <w:szCs w:val="24"/>
        </w:rPr>
        <w:t xml:space="preserve">, </w:t>
      </w:r>
      <w:r w:rsidR="00D923DC" w:rsidRPr="00484205">
        <w:rPr>
          <w:rFonts w:ascii="Times New Roman" w:hAnsi="Times New Roman"/>
          <w:sz w:val="24"/>
          <w:szCs w:val="24"/>
        </w:rPr>
        <w:t xml:space="preserve">and philosophically </w:t>
      </w:r>
      <w:r w:rsidR="00536514" w:rsidRPr="00484205">
        <w:rPr>
          <w:rFonts w:ascii="Times New Roman" w:hAnsi="Times New Roman"/>
          <w:sz w:val="24"/>
          <w:szCs w:val="24"/>
        </w:rPr>
        <w:t>defining</w:t>
      </w:r>
      <w:r w:rsidR="008E0DD6" w:rsidRPr="00484205">
        <w:rPr>
          <w:rFonts w:ascii="Times New Roman" w:hAnsi="Times New Roman"/>
          <w:sz w:val="24"/>
          <w:szCs w:val="24"/>
        </w:rPr>
        <w:t xml:space="preserve"> a</w:t>
      </w:r>
      <w:r w:rsidR="004244C0" w:rsidRPr="00484205">
        <w:rPr>
          <w:rFonts w:ascii="Times New Roman" w:hAnsi="Times New Roman"/>
          <w:sz w:val="24"/>
          <w:szCs w:val="24"/>
        </w:rPr>
        <w:t xml:space="preserve">n all-inclusive world of </w:t>
      </w:r>
      <w:r w:rsidR="008E0DD6" w:rsidRPr="00484205">
        <w:rPr>
          <w:rFonts w:ascii="Times New Roman" w:hAnsi="Times New Roman"/>
          <w:sz w:val="24"/>
          <w:szCs w:val="24"/>
        </w:rPr>
        <w:t>“</w:t>
      </w:r>
      <w:r w:rsidR="004244C0" w:rsidRPr="00484205">
        <w:rPr>
          <w:rFonts w:ascii="Times New Roman" w:hAnsi="Times New Roman"/>
          <w:sz w:val="24"/>
          <w:szCs w:val="24"/>
        </w:rPr>
        <w:t>no outside</w:t>
      </w:r>
      <w:r w:rsidR="008E0DD6" w:rsidRPr="00484205">
        <w:rPr>
          <w:rFonts w:ascii="Times New Roman" w:hAnsi="Times New Roman"/>
          <w:sz w:val="24"/>
          <w:szCs w:val="24"/>
        </w:rPr>
        <w:t>”</w:t>
      </w:r>
      <w:r w:rsidR="00F459C5" w:rsidRPr="00484205">
        <w:rPr>
          <w:rStyle w:val="Funotenzeichen"/>
          <w:rFonts w:ascii="Times New Roman" w:hAnsi="Times New Roman"/>
          <w:sz w:val="24"/>
          <w:szCs w:val="24"/>
        </w:rPr>
        <w:footnoteReference w:id="1"/>
      </w:r>
      <w:r w:rsidR="00F459C5" w:rsidRPr="00484205">
        <w:rPr>
          <w:rFonts w:ascii="Times New Roman" w:hAnsi="Times New Roman"/>
          <w:sz w:val="24"/>
          <w:szCs w:val="24"/>
        </w:rPr>
        <w:t xml:space="preserve"> with</w:t>
      </w:r>
      <w:r w:rsidR="008E0DD6" w:rsidRPr="00484205">
        <w:rPr>
          <w:rFonts w:ascii="Times New Roman" w:hAnsi="Times New Roman"/>
          <w:sz w:val="24"/>
          <w:szCs w:val="24"/>
        </w:rPr>
        <w:t xml:space="preserve"> “great harmony”</w:t>
      </w:r>
      <w:r w:rsidR="00F459C5" w:rsidRPr="00484205">
        <w:rPr>
          <w:rStyle w:val="Funotenzeichen"/>
          <w:rFonts w:ascii="Times New Roman" w:hAnsi="Times New Roman"/>
          <w:sz w:val="24"/>
          <w:szCs w:val="24"/>
        </w:rPr>
        <w:footnoteReference w:id="2"/>
      </w:r>
      <w:r w:rsidR="008E0DD6" w:rsidRPr="00484205">
        <w:rPr>
          <w:rFonts w:ascii="Times New Roman" w:hAnsi="Times New Roman"/>
          <w:sz w:val="24"/>
          <w:szCs w:val="24"/>
        </w:rPr>
        <w:t xml:space="preserve"> </w:t>
      </w:r>
      <w:r w:rsidR="00F459C5" w:rsidRPr="00484205">
        <w:rPr>
          <w:rFonts w:ascii="Times New Roman" w:hAnsi="Times New Roman"/>
          <w:sz w:val="24"/>
          <w:szCs w:val="24"/>
        </w:rPr>
        <w:t>of</w:t>
      </w:r>
      <w:r w:rsidR="008E0DD6" w:rsidRPr="00484205">
        <w:rPr>
          <w:rFonts w:ascii="Times New Roman" w:hAnsi="Times New Roman"/>
          <w:sz w:val="24"/>
          <w:szCs w:val="24"/>
        </w:rPr>
        <w:t xml:space="preserve"> all people</w:t>
      </w:r>
      <w:r w:rsidR="00F459C5" w:rsidRPr="00484205">
        <w:rPr>
          <w:rFonts w:ascii="Times New Roman" w:hAnsi="Times New Roman"/>
          <w:sz w:val="24"/>
          <w:szCs w:val="24"/>
        </w:rPr>
        <w:t>s or “compatibility of all nations”</w:t>
      </w:r>
      <w:r w:rsidR="00F459C5" w:rsidRPr="00484205">
        <w:rPr>
          <w:rStyle w:val="Funotenzeichen"/>
          <w:rFonts w:ascii="Times New Roman" w:hAnsi="Times New Roman"/>
          <w:sz w:val="24"/>
          <w:szCs w:val="24"/>
        </w:rPr>
        <w:footnoteReference w:id="3"/>
      </w:r>
      <w:r w:rsidR="008E0DD6" w:rsidRPr="00484205">
        <w:rPr>
          <w:rFonts w:ascii="Times New Roman" w:hAnsi="Times New Roman"/>
          <w:sz w:val="24"/>
          <w:szCs w:val="24"/>
        </w:rPr>
        <w:t xml:space="preserve">. </w:t>
      </w:r>
      <w:r w:rsidR="00BF5790" w:rsidRPr="00484205">
        <w:rPr>
          <w:rFonts w:ascii="Times New Roman" w:hAnsi="Times New Roman"/>
          <w:sz w:val="24"/>
          <w:szCs w:val="24"/>
        </w:rPr>
        <w:t xml:space="preserve">Theoretically </w:t>
      </w:r>
      <w:proofErr w:type="spellStart"/>
      <w:r w:rsidR="005B1773" w:rsidRPr="00484205">
        <w:rPr>
          <w:rFonts w:ascii="Times New Roman" w:hAnsi="Times New Roman"/>
          <w:sz w:val="24"/>
          <w:szCs w:val="24"/>
        </w:rPr>
        <w:t>Tianxia</w:t>
      </w:r>
      <w:proofErr w:type="spellEnd"/>
      <w:r w:rsidR="005B1773" w:rsidRPr="00484205">
        <w:rPr>
          <w:rFonts w:ascii="Times New Roman" w:hAnsi="Times New Roman"/>
          <w:sz w:val="24"/>
          <w:szCs w:val="24"/>
        </w:rPr>
        <w:t xml:space="preserve"> </w:t>
      </w:r>
      <w:r w:rsidR="008E0DD6" w:rsidRPr="00484205">
        <w:rPr>
          <w:rFonts w:ascii="Times New Roman" w:hAnsi="Times New Roman"/>
          <w:sz w:val="24"/>
          <w:szCs w:val="24"/>
        </w:rPr>
        <w:t>consist</w:t>
      </w:r>
      <w:r w:rsidR="005B1773" w:rsidRPr="00484205">
        <w:rPr>
          <w:rFonts w:ascii="Times New Roman" w:hAnsi="Times New Roman"/>
          <w:sz w:val="24"/>
          <w:szCs w:val="24"/>
        </w:rPr>
        <w:t>s</w:t>
      </w:r>
      <w:r w:rsidR="008E0DD6" w:rsidRPr="00484205">
        <w:rPr>
          <w:rFonts w:ascii="Times New Roman" w:hAnsi="Times New Roman"/>
          <w:sz w:val="24"/>
          <w:szCs w:val="24"/>
        </w:rPr>
        <w:t xml:space="preserve"> of</w:t>
      </w:r>
      <w:r w:rsidR="008E0DD6" w:rsidRPr="00484205">
        <w:rPr>
          <w:rFonts w:ascii="Times New Roman" w:eastAsia="PMingLiU" w:hAnsi="Times New Roman"/>
          <w:sz w:val="24"/>
          <w:szCs w:val="24"/>
          <w:lang w:eastAsia="zh-TW"/>
        </w:rPr>
        <w:t xml:space="preserve"> </w:t>
      </w:r>
      <w:r w:rsidR="005B1773" w:rsidRPr="00484205">
        <w:rPr>
          <w:rFonts w:ascii="Times New Roman" w:hAnsi="Times New Roman"/>
          <w:sz w:val="24"/>
          <w:szCs w:val="24"/>
        </w:rPr>
        <w:t>three worlds</w:t>
      </w:r>
      <w:r w:rsidR="00B845A0" w:rsidRPr="00484205">
        <w:rPr>
          <w:rFonts w:ascii="Times New Roman" w:hAnsi="Times New Roman"/>
          <w:sz w:val="24"/>
          <w:szCs w:val="24"/>
        </w:rPr>
        <w:t xml:space="preserve"> in superposition</w:t>
      </w:r>
      <w:r w:rsidRPr="00484205">
        <w:rPr>
          <w:rFonts w:ascii="Times New Roman" w:hAnsi="Times New Roman"/>
          <w:sz w:val="24"/>
          <w:szCs w:val="24"/>
        </w:rPr>
        <w:t xml:space="preserve">: </w:t>
      </w:r>
      <w:r w:rsidR="008E0DD6" w:rsidRPr="00484205">
        <w:rPr>
          <w:rFonts w:ascii="Times New Roman" w:eastAsia="PMingLiU" w:hAnsi="Times New Roman"/>
          <w:sz w:val="24"/>
          <w:szCs w:val="24"/>
          <w:lang w:eastAsia="zh-TW"/>
        </w:rPr>
        <w:t xml:space="preserve">the </w:t>
      </w:r>
      <w:r w:rsidR="005B1773" w:rsidRPr="00484205">
        <w:rPr>
          <w:rFonts w:ascii="Times New Roman" w:hAnsi="Times New Roman"/>
          <w:i/>
          <w:sz w:val="24"/>
          <w:szCs w:val="24"/>
        </w:rPr>
        <w:t>physical world</w:t>
      </w:r>
      <w:r w:rsidRPr="00484205">
        <w:rPr>
          <w:rFonts w:ascii="Times New Roman" w:hAnsi="Times New Roman"/>
          <w:sz w:val="24"/>
          <w:szCs w:val="24"/>
        </w:rPr>
        <w:t xml:space="preserve">, </w:t>
      </w:r>
      <w:r w:rsidR="00D923DC" w:rsidRPr="00484205">
        <w:rPr>
          <w:rFonts w:ascii="Times New Roman" w:hAnsi="Times New Roman"/>
          <w:sz w:val="24"/>
          <w:szCs w:val="24"/>
        </w:rPr>
        <w:t xml:space="preserve">as </w:t>
      </w:r>
      <w:r w:rsidR="005B1773" w:rsidRPr="00484205">
        <w:rPr>
          <w:rFonts w:ascii="Times New Roman" w:hAnsi="Times New Roman"/>
          <w:sz w:val="24"/>
          <w:szCs w:val="24"/>
        </w:rPr>
        <w:t xml:space="preserve">the </w:t>
      </w:r>
      <w:r w:rsidR="008E0DD6" w:rsidRPr="00484205">
        <w:rPr>
          <w:rFonts w:ascii="Times New Roman" w:hAnsi="Times New Roman"/>
          <w:sz w:val="24"/>
          <w:szCs w:val="24"/>
        </w:rPr>
        <w:t>earth</w:t>
      </w:r>
      <w:r w:rsidR="008E0DD6" w:rsidRPr="00484205">
        <w:rPr>
          <w:rFonts w:ascii="Times New Roman" w:eastAsia="PMingLiU" w:hAnsi="Times New Roman"/>
          <w:sz w:val="24"/>
          <w:szCs w:val="24"/>
          <w:lang w:eastAsia="zh-TW"/>
        </w:rPr>
        <w:t xml:space="preserve"> </w:t>
      </w:r>
      <w:r w:rsidR="00D055EC" w:rsidRPr="00484205">
        <w:rPr>
          <w:rFonts w:ascii="Times New Roman" w:hAnsi="Times New Roman"/>
          <w:sz w:val="24"/>
          <w:szCs w:val="24"/>
        </w:rPr>
        <w:t>under</w:t>
      </w:r>
      <w:r w:rsidR="008E0DD6" w:rsidRPr="00484205">
        <w:rPr>
          <w:rFonts w:ascii="Times New Roman" w:hAnsi="Times New Roman"/>
          <w:sz w:val="24"/>
          <w:szCs w:val="24"/>
        </w:rPr>
        <w:t xml:space="preserve"> sky</w:t>
      </w:r>
      <w:r w:rsidRPr="00484205">
        <w:rPr>
          <w:rFonts w:ascii="Times New Roman" w:hAnsi="Times New Roman"/>
          <w:sz w:val="24"/>
          <w:szCs w:val="24"/>
        </w:rPr>
        <w:t xml:space="preserve">; </w:t>
      </w:r>
      <w:r w:rsidR="00B845A0" w:rsidRPr="00484205">
        <w:rPr>
          <w:rFonts w:ascii="Times New Roman" w:hAnsi="Times New Roman"/>
          <w:sz w:val="24"/>
          <w:szCs w:val="24"/>
        </w:rPr>
        <w:t xml:space="preserve">the </w:t>
      </w:r>
      <w:r w:rsidR="00B845A0" w:rsidRPr="00484205">
        <w:rPr>
          <w:rFonts w:ascii="Times New Roman" w:hAnsi="Times New Roman"/>
          <w:i/>
          <w:sz w:val="24"/>
          <w:szCs w:val="24"/>
        </w:rPr>
        <w:t>psychological world</w:t>
      </w:r>
      <w:r w:rsidR="00D923DC" w:rsidRPr="00484205">
        <w:rPr>
          <w:rFonts w:ascii="Times New Roman" w:hAnsi="Times New Roman"/>
          <w:sz w:val="24"/>
          <w:szCs w:val="24"/>
        </w:rPr>
        <w:t>, as</w:t>
      </w:r>
      <w:r w:rsidR="008E0DD6" w:rsidRPr="00484205">
        <w:rPr>
          <w:rFonts w:ascii="Times New Roman" w:hAnsi="Times New Roman"/>
          <w:sz w:val="24"/>
          <w:szCs w:val="24"/>
        </w:rPr>
        <w:t xml:space="preserve"> </w:t>
      </w:r>
      <w:r w:rsidR="00D923DC" w:rsidRPr="00484205">
        <w:rPr>
          <w:rFonts w:ascii="Times New Roman" w:hAnsi="Times New Roman"/>
          <w:sz w:val="24"/>
          <w:szCs w:val="24"/>
        </w:rPr>
        <w:t>the</w:t>
      </w:r>
      <w:r w:rsidR="00D055EC" w:rsidRPr="00484205">
        <w:rPr>
          <w:rFonts w:ascii="Times New Roman" w:hAnsi="Times New Roman"/>
          <w:sz w:val="24"/>
          <w:szCs w:val="24"/>
        </w:rPr>
        <w:t xml:space="preserve"> consent or</w:t>
      </w:r>
      <w:r w:rsidR="008E0DD6" w:rsidRPr="00484205">
        <w:rPr>
          <w:rFonts w:ascii="Times New Roman" w:hAnsi="Times New Roman"/>
          <w:sz w:val="24"/>
          <w:szCs w:val="24"/>
        </w:rPr>
        <w:t xml:space="preserve"> agreement </w:t>
      </w:r>
      <w:r w:rsidR="00D923DC" w:rsidRPr="00484205">
        <w:rPr>
          <w:rFonts w:ascii="Times New Roman" w:hAnsi="Times New Roman"/>
          <w:sz w:val="24"/>
          <w:szCs w:val="24"/>
        </w:rPr>
        <w:t>among</w:t>
      </w:r>
      <w:r w:rsidR="00606924" w:rsidRPr="00484205">
        <w:rPr>
          <w:rFonts w:ascii="Times New Roman" w:hAnsi="Times New Roman"/>
          <w:sz w:val="24"/>
          <w:szCs w:val="24"/>
        </w:rPr>
        <w:t xml:space="preserve"> all peoples</w:t>
      </w:r>
      <w:r w:rsidRPr="00484205">
        <w:rPr>
          <w:rFonts w:ascii="Times New Roman" w:hAnsi="Times New Roman"/>
          <w:sz w:val="24"/>
          <w:szCs w:val="24"/>
        </w:rPr>
        <w:t>; and</w:t>
      </w:r>
      <w:r w:rsidR="00B845A0" w:rsidRPr="00484205">
        <w:rPr>
          <w:rFonts w:ascii="Times New Roman" w:hAnsi="Times New Roman"/>
          <w:sz w:val="24"/>
          <w:szCs w:val="24"/>
        </w:rPr>
        <w:t xml:space="preserve"> a </w:t>
      </w:r>
      <w:r w:rsidR="00B845A0" w:rsidRPr="00484205">
        <w:rPr>
          <w:rFonts w:ascii="Times New Roman" w:hAnsi="Times New Roman"/>
          <w:i/>
          <w:sz w:val="24"/>
          <w:szCs w:val="24"/>
        </w:rPr>
        <w:t>political world</w:t>
      </w:r>
      <w:r w:rsidR="00322B03" w:rsidRPr="00484205">
        <w:rPr>
          <w:rFonts w:ascii="Times New Roman" w:hAnsi="Times New Roman"/>
          <w:sz w:val="24"/>
          <w:szCs w:val="24"/>
        </w:rPr>
        <w:t>,</w:t>
      </w:r>
      <w:r w:rsidR="008E0DD6" w:rsidRPr="00484205">
        <w:rPr>
          <w:rFonts w:ascii="Times New Roman" w:hAnsi="Times New Roman"/>
          <w:sz w:val="24"/>
          <w:szCs w:val="24"/>
        </w:rPr>
        <w:t xml:space="preserve"> </w:t>
      </w:r>
      <w:r w:rsidR="008E0DD6" w:rsidRPr="00484205">
        <w:rPr>
          <w:rFonts w:ascii="Times New Roman" w:eastAsia="PMingLiU" w:hAnsi="Times New Roman"/>
          <w:sz w:val="24"/>
          <w:szCs w:val="24"/>
          <w:lang w:eastAsia="zh-TW"/>
        </w:rPr>
        <w:t xml:space="preserve">a </w:t>
      </w:r>
      <w:r w:rsidR="007E1DD1" w:rsidRPr="00484205">
        <w:rPr>
          <w:rFonts w:ascii="Times New Roman" w:hAnsi="Times New Roman"/>
          <w:sz w:val="24"/>
          <w:szCs w:val="24"/>
        </w:rPr>
        <w:t xml:space="preserve">conceptual </w:t>
      </w:r>
      <w:r w:rsidRPr="00484205">
        <w:rPr>
          <w:rFonts w:ascii="Times New Roman" w:hAnsi="Times New Roman"/>
          <w:sz w:val="24"/>
          <w:szCs w:val="24"/>
        </w:rPr>
        <w:t>universal</w:t>
      </w:r>
      <w:r w:rsidR="008E0DD6" w:rsidRPr="00484205">
        <w:rPr>
          <w:rFonts w:ascii="Times New Roman" w:hAnsi="Times New Roman"/>
          <w:sz w:val="24"/>
          <w:szCs w:val="24"/>
        </w:rPr>
        <w:t xml:space="preserve"> system </w:t>
      </w:r>
      <w:r w:rsidR="00322B03" w:rsidRPr="00484205">
        <w:rPr>
          <w:rFonts w:ascii="Times New Roman" w:hAnsi="Times New Roman"/>
          <w:sz w:val="24"/>
          <w:szCs w:val="24"/>
        </w:rPr>
        <w:t>of-and-for the world</w:t>
      </w:r>
      <w:r w:rsidR="008E0DD6" w:rsidRPr="00484205">
        <w:rPr>
          <w:rFonts w:ascii="Times New Roman" w:hAnsi="Times New Roman"/>
          <w:sz w:val="24"/>
          <w:szCs w:val="24"/>
        </w:rPr>
        <w:t>.</w:t>
      </w:r>
    </w:p>
    <w:p w14:paraId="499F6462" w14:textId="77777777" w:rsidR="00EE5852" w:rsidRPr="00484205" w:rsidRDefault="008E0DD6" w:rsidP="001040D3">
      <w:pPr>
        <w:pStyle w:val="Listenabsatz"/>
        <w:spacing w:before="120" w:after="120"/>
        <w:ind w:firstLineChars="0" w:firstLine="0"/>
        <w:rPr>
          <w:rFonts w:ascii="Times New Roman" w:hAnsi="Times New Roman"/>
          <w:sz w:val="24"/>
          <w:szCs w:val="24"/>
        </w:rPr>
      </w:pPr>
      <w:r w:rsidRPr="00484205">
        <w:rPr>
          <w:rFonts w:ascii="Times New Roman" w:hAnsi="Times New Roman"/>
          <w:sz w:val="24"/>
          <w:szCs w:val="24"/>
        </w:rPr>
        <w:t>Th</w:t>
      </w:r>
      <w:r w:rsidR="000648EE" w:rsidRPr="00484205">
        <w:rPr>
          <w:rFonts w:ascii="Times New Roman" w:hAnsi="Times New Roman"/>
          <w:sz w:val="24"/>
          <w:szCs w:val="24"/>
        </w:rPr>
        <w:t xml:space="preserve">e </w:t>
      </w:r>
      <w:r w:rsidR="00251984" w:rsidRPr="00484205">
        <w:rPr>
          <w:rFonts w:ascii="Times New Roman" w:hAnsi="Times New Roman"/>
          <w:sz w:val="24"/>
          <w:szCs w:val="24"/>
        </w:rPr>
        <w:t xml:space="preserve">experimental </w:t>
      </w:r>
      <w:proofErr w:type="spellStart"/>
      <w:r w:rsidR="000648EE" w:rsidRPr="00484205">
        <w:rPr>
          <w:rFonts w:ascii="Times New Roman" w:hAnsi="Times New Roman"/>
          <w:sz w:val="24"/>
          <w:szCs w:val="24"/>
        </w:rPr>
        <w:t>Tianxia</w:t>
      </w:r>
      <w:proofErr w:type="spellEnd"/>
      <w:r w:rsidR="000648EE" w:rsidRPr="00484205">
        <w:rPr>
          <w:rFonts w:ascii="Times New Roman" w:hAnsi="Times New Roman"/>
          <w:sz w:val="24"/>
          <w:szCs w:val="24"/>
        </w:rPr>
        <w:t xml:space="preserve"> system</w:t>
      </w:r>
      <w:r w:rsidRPr="00484205">
        <w:rPr>
          <w:rFonts w:ascii="Times New Roman" w:hAnsi="Times New Roman"/>
          <w:sz w:val="24"/>
          <w:szCs w:val="24"/>
        </w:rPr>
        <w:t xml:space="preserve"> was invented </w:t>
      </w:r>
      <w:r w:rsidR="007E1DD1" w:rsidRPr="00484205">
        <w:rPr>
          <w:rFonts w:ascii="Times New Roman" w:hAnsi="Times New Roman"/>
          <w:sz w:val="24"/>
          <w:szCs w:val="24"/>
        </w:rPr>
        <w:t xml:space="preserve">during </w:t>
      </w:r>
      <w:r w:rsidR="001B0A78" w:rsidRPr="00484205">
        <w:rPr>
          <w:rFonts w:ascii="Times New Roman" w:hAnsi="Times New Roman"/>
          <w:sz w:val="24"/>
          <w:szCs w:val="24"/>
        </w:rPr>
        <w:t xml:space="preserve">the </w:t>
      </w:r>
      <w:r w:rsidR="007E1DD1" w:rsidRPr="00484205">
        <w:rPr>
          <w:rFonts w:ascii="Times New Roman" w:hAnsi="Times New Roman"/>
          <w:i/>
          <w:sz w:val="24"/>
          <w:szCs w:val="24"/>
        </w:rPr>
        <w:t>Zhou D</w:t>
      </w:r>
      <w:r w:rsidRPr="00484205">
        <w:rPr>
          <w:rFonts w:ascii="Times New Roman" w:hAnsi="Times New Roman"/>
          <w:i/>
          <w:sz w:val="24"/>
          <w:szCs w:val="24"/>
        </w:rPr>
        <w:t>ynasty</w:t>
      </w:r>
      <w:r w:rsidR="000648EE" w:rsidRPr="00484205">
        <w:rPr>
          <w:rFonts w:ascii="Times New Roman" w:hAnsi="Times New Roman"/>
          <w:sz w:val="24"/>
          <w:szCs w:val="24"/>
        </w:rPr>
        <w:t xml:space="preserve">, </w:t>
      </w:r>
      <w:r w:rsidR="007E1DD1" w:rsidRPr="00484205">
        <w:rPr>
          <w:rFonts w:ascii="Times New Roman" w:hAnsi="Times New Roman"/>
          <w:sz w:val="24"/>
          <w:szCs w:val="24"/>
        </w:rPr>
        <w:t xml:space="preserve">generally </w:t>
      </w:r>
      <w:r w:rsidR="000648EE" w:rsidRPr="00484205">
        <w:rPr>
          <w:rFonts w:ascii="Times New Roman" w:hAnsi="Times New Roman"/>
          <w:sz w:val="24"/>
          <w:szCs w:val="24"/>
        </w:rPr>
        <w:t xml:space="preserve">believed </w:t>
      </w:r>
      <w:r w:rsidR="007E1DD1" w:rsidRPr="00484205">
        <w:rPr>
          <w:rFonts w:ascii="Times New Roman" w:hAnsi="Times New Roman"/>
          <w:sz w:val="24"/>
          <w:szCs w:val="24"/>
        </w:rPr>
        <w:t xml:space="preserve">to be </w:t>
      </w:r>
      <w:r w:rsidR="000648EE" w:rsidRPr="00484205">
        <w:rPr>
          <w:rFonts w:ascii="Times New Roman" w:hAnsi="Times New Roman"/>
          <w:sz w:val="24"/>
          <w:szCs w:val="24"/>
        </w:rPr>
        <w:t xml:space="preserve">designed by </w:t>
      </w:r>
      <w:r w:rsidR="000648EE" w:rsidRPr="00484205">
        <w:rPr>
          <w:rFonts w:ascii="Times New Roman" w:hAnsi="Times New Roman"/>
          <w:i/>
          <w:sz w:val="24"/>
          <w:szCs w:val="24"/>
        </w:rPr>
        <w:t>Duke Zhou</w:t>
      </w:r>
      <w:r w:rsidR="000648EE" w:rsidRPr="00484205">
        <w:rPr>
          <w:rFonts w:ascii="Times New Roman" w:hAnsi="Times New Roman"/>
          <w:sz w:val="24"/>
          <w:szCs w:val="24"/>
        </w:rPr>
        <w:t>, the first premier</w:t>
      </w:r>
      <w:r w:rsidR="007E1DD1" w:rsidRPr="00484205">
        <w:rPr>
          <w:rFonts w:ascii="Times New Roman" w:hAnsi="Times New Roman"/>
          <w:sz w:val="24"/>
          <w:szCs w:val="24"/>
        </w:rPr>
        <w:t>.</w:t>
      </w:r>
      <w:r w:rsidR="00D055EC" w:rsidRPr="00484205">
        <w:rPr>
          <w:rFonts w:ascii="Times New Roman" w:hAnsi="Times New Roman"/>
          <w:sz w:val="24"/>
          <w:szCs w:val="24"/>
        </w:rPr>
        <w:t xml:space="preserve"> </w:t>
      </w:r>
      <w:r w:rsidR="007E1DD1" w:rsidRPr="00484205">
        <w:rPr>
          <w:rFonts w:ascii="Times New Roman" w:hAnsi="Times New Roman"/>
          <w:sz w:val="24"/>
          <w:szCs w:val="24"/>
        </w:rPr>
        <w:t>It is</w:t>
      </w:r>
      <w:r w:rsidR="00D055EC" w:rsidRPr="00484205">
        <w:rPr>
          <w:rFonts w:ascii="Times New Roman" w:hAnsi="Times New Roman"/>
          <w:sz w:val="24"/>
          <w:szCs w:val="24"/>
        </w:rPr>
        <w:t xml:space="preserve"> supposed</w:t>
      </w:r>
      <w:r w:rsidR="007E1DD1" w:rsidRPr="00484205">
        <w:rPr>
          <w:rFonts w:ascii="Times New Roman" w:hAnsi="Times New Roman"/>
          <w:sz w:val="24"/>
          <w:szCs w:val="24"/>
        </w:rPr>
        <w:t>ly</w:t>
      </w:r>
      <w:r w:rsidR="00EE5852" w:rsidRPr="00484205">
        <w:rPr>
          <w:rFonts w:ascii="Times New Roman" w:hAnsi="Times New Roman"/>
          <w:sz w:val="24"/>
          <w:szCs w:val="24"/>
        </w:rPr>
        <w:t xml:space="preserve"> a </w:t>
      </w:r>
      <w:r w:rsidR="00944FCB" w:rsidRPr="00484205">
        <w:rPr>
          <w:rFonts w:ascii="Times New Roman" w:hAnsi="Times New Roman"/>
          <w:sz w:val="24"/>
          <w:szCs w:val="24"/>
        </w:rPr>
        <w:t>netlike system consisting of</w:t>
      </w:r>
      <w:r w:rsidR="00EE5852" w:rsidRPr="00484205">
        <w:rPr>
          <w:rFonts w:ascii="Times New Roman" w:hAnsi="Times New Roman"/>
          <w:sz w:val="24"/>
          <w:szCs w:val="24"/>
        </w:rPr>
        <w:t xml:space="preserve"> balanced and interdependent </w:t>
      </w:r>
      <w:r w:rsidR="007E1DD1" w:rsidRPr="00484205">
        <w:rPr>
          <w:rFonts w:ascii="Times New Roman" w:hAnsi="Times New Roman"/>
          <w:sz w:val="24"/>
          <w:szCs w:val="24"/>
        </w:rPr>
        <w:t xml:space="preserve">and therefore </w:t>
      </w:r>
      <w:r w:rsidR="00EE5852" w:rsidRPr="00484205">
        <w:rPr>
          <w:rFonts w:ascii="Times New Roman" w:hAnsi="Times New Roman"/>
          <w:sz w:val="24"/>
          <w:szCs w:val="24"/>
        </w:rPr>
        <w:t>mutual</w:t>
      </w:r>
      <w:r w:rsidR="00944FCB" w:rsidRPr="00484205">
        <w:rPr>
          <w:rFonts w:ascii="Times New Roman" w:hAnsi="Times New Roman"/>
          <w:sz w:val="24"/>
          <w:szCs w:val="24"/>
        </w:rPr>
        <w:t xml:space="preserve">ly trustable </w:t>
      </w:r>
      <w:r w:rsidR="00EE5852" w:rsidRPr="00484205">
        <w:rPr>
          <w:rFonts w:ascii="Times New Roman" w:hAnsi="Times New Roman"/>
          <w:sz w:val="24"/>
          <w:szCs w:val="24"/>
        </w:rPr>
        <w:t>states</w:t>
      </w:r>
      <w:r w:rsidR="001B0A78" w:rsidRPr="00484205">
        <w:rPr>
          <w:rFonts w:ascii="Times New Roman" w:hAnsi="Times New Roman"/>
          <w:sz w:val="24"/>
          <w:szCs w:val="24"/>
        </w:rPr>
        <w:t xml:space="preserve"> (according to </w:t>
      </w:r>
      <w:r w:rsidR="007E1DD1" w:rsidRPr="00484205">
        <w:rPr>
          <w:rFonts w:ascii="Times New Roman" w:hAnsi="Times New Roman"/>
          <w:sz w:val="24"/>
          <w:szCs w:val="24"/>
        </w:rPr>
        <w:t>the different estimations, ranging</w:t>
      </w:r>
      <w:r w:rsidR="001B0A78" w:rsidRPr="00484205">
        <w:rPr>
          <w:rFonts w:ascii="Times New Roman" w:hAnsi="Times New Roman"/>
          <w:sz w:val="24"/>
          <w:szCs w:val="24"/>
        </w:rPr>
        <w:t xml:space="preserve"> from 130 to 170 states)</w:t>
      </w:r>
      <w:r w:rsidRPr="00484205">
        <w:rPr>
          <w:rFonts w:ascii="Times New Roman" w:hAnsi="Times New Roman"/>
          <w:sz w:val="24"/>
          <w:szCs w:val="24"/>
        </w:rPr>
        <w:t xml:space="preserve">. </w:t>
      </w:r>
      <w:proofErr w:type="spellStart"/>
      <w:r w:rsidR="00322B03" w:rsidRPr="00484205">
        <w:rPr>
          <w:rFonts w:ascii="Times New Roman" w:hAnsi="Times New Roman"/>
          <w:sz w:val="24"/>
          <w:szCs w:val="24"/>
        </w:rPr>
        <w:t>Tianxia</w:t>
      </w:r>
      <w:proofErr w:type="spellEnd"/>
      <w:r w:rsidR="00322B03" w:rsidRPr="00484205">
        <w:rPr>
          <w:rFonts w:ascii="Times New Roman" w:hAnsi="Times New Roman"/>
          <w:sz w:val="24"/>
          <w:szCs w:val="24"/>
        </w:rPr>
        <w:t xml:space="preserve"> </w:t>
      </w:r>
      <w:r w:rsidR="00944FCB" w:rsidRPr="00484205">
        <w:rPr>
          <w:rFonts w:ascii="Times New Roman" w:hAnsi="Times New Roman"/>
          <w:sz w:val="24"/>
          <w:szCs w:val="24"/>
        </w:rPr>
        <w:t>was</w:t>
      </w:r>
      <w:r w:rsidR="00322B03" w:rsidRPr="00484205">
        <w:rPr>
          <w:rFonts w:ascii="Times New Roman" w:hAnsi="Times New Roman"/>
          <w:sz w:val="24"/>
          <w:szCs w:val="24"/>
        </w:rPr>
        <w:t xml:space="preserve"> the political starti</w:t>
      </w:r>
      <w:r w:rsidR="000648EE" w:rsidRPr="00484205">
        <w:rPr>
          <w:rFonts w:ascii="Times New Roman" w:hAnsi="Times New Roman"/>
          <w:sz w:val="24"/>
          <w:szCs w:val="24"/>
        </w:rPr>
        <w:t>ng point of China</w:t>
      </w:r>
      <w:r w:rsidR="00944FCB" w:rsidRPr="00484205">
        <w:rPr>
          <w:rFonts w:ascii="Times New Roman" w:hAnsi="Times New Roman"/>
          <w:sz w:val="24"/>
          <w:szCs w:val="24"/>
        </w:rPr>
        <w:t xml:space="preserve">, as </w:t>
      </w:r>
      <w:r w:rsidR="00322B03" w:rsidRPr="00484205">
        <w:rPr>
          <w:rFonts w:ascii="Times New Roman" w:hAnsi="Times New Roman"/>
          <w:sz w:val="24"/>
          <w:szCs w:val="24"/>
        </w:rPr>
        <w:t xml:space="preserve">Greek </w:t>
      </w:r>
      <w:r w:rsidR="00322B03" w:rsidRPr="00484205">
        <w:rPr>
          <w:rFonts w:ascii="Times New Roman" w:hAnsi="Times New Roman"/>
          <w:i/>
          <w:sz w:val="24"/>
          <w:szCs w:val="24"/>
        </w:rPr>
        <w:t>Polis</w:t>
      </w:r>
      <w:r w:rsidR="00322B03" w:rsidRPr="00484205">
        <w:rPr>
          <w:rFonts w:ascii="Times New Roman" w:hAnsi="Times New Roman"/>
          <w:sz w:val="24"/>
          <w:szCs w:val="24"/>
        </w:rPr>
        <w:t xml:space="preserve"> </w:t>
      </w:r>
      <w:r w:rsidR="003A2A83" w:rsidRPr="00484205">
        <w:rPr>
          <w:rFonts w:ascii="Times New Roman" w:hAnsi="Times New Roman"/>
          <w:sz w:val="24"/>
          <w:szCs w:val="24"/>
        </w:rPr>
        <w:t xml:space="preserve">was </w:t>
      </w:r>
      <w:r w:rsidR="00322B03" w:rsidRPr="00484205">
        <w:rPr>
          <w:rFonts w:ascii="Times New Roman" w:hAnsi="Times New Roman"/>
          <w:sz w:val="24"/>
          <w:szCs w:val="24"/>
        </w:rPr>
        <w:t xml:space="preserve">the political starting point of Europe. </w:t>
      </w:r>
      <w:r w:rsidR="00944FCB" w:rsidRPr="00484205">
        <w:rPr>
          <w:rFonts w:ascii="Times New Roman" w:hAnsi="Times New Roman"/>
          <w:sz w:val="24"/>
          <w:szCs w:val="24"/>
        </w:rPr>
        <w:t xml:space="preserve">They have </w:t>
      </w:r>
      <w:r w:rsidR="00D055EC" w:rsidRPr="00484205">
        <w:rPr>
          <w:rFonts w:ascii="Times New Roman" w:hAnsi="Times New Roman"/>
          <w:sz w:val="24"/>
          <w:szCs w:val="24"/>
        </w:rPr>
        <w:t>led</w:t>
      </w:r>
      <w:r w:rsidR="00944FCB" w:rsidRPr="00484205">
        <w:rPr>
          <w:rFonts w:ascii="Times New Roman" w:hAnsi="Times New Roman"/>
          <w:sz w:val="24"/>
          <w:szCs w:val="24"/>
        </w:rPr>
        <w:t xml:space="preserve"> </w:t>
      </w:r>
      <w:r w:rsidR="003A2A83" w:rsidRPr="00484205">
        <w:rPr>
          <w:rFonts w:ascii="Times New Roman" w:hAnsi="Times New Roman"/>
          <w:sz w:val="24"/>
          <w:szCs w:val="24"/>
        </w:rPr>
        <w:t xml:space="preserve">to the divergent ways of </w:t>
      </w:r>
      <w:r w:rsidR="00944FCB" w:rsidRPr="00484205">
        <w:rPr>
          <w:rFonts w:ascii="Times New Roman" w:hAnsi="Times New Roman"/>
          <w:sz w:val="24"/>
          <w:szCs w:val="24"/>
        </w:rPr>
        <w:t>political thinking</w:t>
      </w:r>
      <w:r w:rsidR="003A2A83" w:rsidRPr="00484205">
        <w:rPr>
          <w:rFonts w:ascii="Times New Roman" w:hAnsi="Times New Roman"/>
          <w:sz w:val="24"/>
          <w:szCs w:val="24"/>
        </w:rPr>
        <w:t>:</w:t>
      </w:r>
      <w:r w:rsidR="00251984" w:rsidRPr="00484205">
        <w:rPr>
          <w:rFonts w:ascii="Times New Roman" w:hAnsi="Times New Roman"/>
          <w:sz w:val="24"/>
          <w:szCs w:val="24"/>
        </w:rPr>
        <w:t xml:space="preserve"> where</w:t>
      </w:r>
      <w:r w:rsidR="00322B03" w:rsidRPr="00484205">
        <w:rPr>
          <w:rFonts w:ascii="Times New Roman" w:hAnsi="Times New Roman"/>
          <w:sz w:val="24"/>
          <w:szCs w:val="24"/>
        </w:rPr>
        <w:t xml:space="preserve"> the Chinese begun with “world”</w:t>
      </w:r>
      <w:r w:rsidR="003A2A83" w:rsidRPr="00484205">
        <w:rPr>
          <w:rFonts w:ascii="Times New Roman" w:hAnsi="Times New Roman"/>
          <w:sz w:val="24"/>
          <w:szCs w:val="24"/>
        </w:rPr>
        <w:t>, and</w:t>
      </w:r>
      <w:r w:rsidR="00251984" w:rsidRPr="00484205">
        <w:rPr>
          <w:rFonts w:ascii="Times New Roman" w:hAnsi="Times New Roman"/>
          <w:sz w:val="24"/>
          <w:szCs w:val="24"/>
        </w:rPr>
        <w:t xml:space="preserve"> the European with</w:t>
      </w:r>
      <w:r w:rsidR="00322B03" w:rsidRPr="00484205">
        <w:rPr>
          <w:rFonts w:ascii="Times New Roman" w:hAnsi="Times New Roman"/>
          <w:sz w:val="24"/>
          <w:szCs w:val="24"/>
        </w:rPr>
        <w:t xml:space="preserve"> “state”</w:t>
      </w:r>
      <w:r w:rsidR="00251984" w:rsidRPr="00484205">
        <w:rPr>
          <w:rFonts w:ascii="Times New Roman" w:hAnsi="Times New Roman"/>
          <w:sz w:val="24"/>
          <w:szCs w:val="24"/>
        </w:rPr>
        <w:t>.</w:t>
      </w:r>
    </w:p>
    <w:p w14:paraId="02DAEF6D" w14:textId="77777777" w:rsidR="00536514" w:rsidRPr="00484205" w:rsidRDefault="000C3896" w:rsidP="001040D3">
      <w:pPr>
        <w:pStyle w:val="Listenabsatz"/>
        <w:spacing w:before="120" w:after="120"/>
        <w:ind w:firstLineChars="0" w:firstLine="0"/>
        <w:rPr>
          <w:rFonts w:ascii="Times New Roman" w:hAnsi="Times New Roman"/>
          <w:sz w:val="24"/>
          <w:szCs w:val="24"/>
        </w:rPr>
      </w:pPr>
      <w:r w:rsidRPr="00484205">
        <w:rPr>
          <w:rFonts w:ascii="Times New Roman" w:hAnsi="Times New Roman"/>
          <w:sz w:val="24"/>
          <w:szCs w:val="24"/>
        </w:rPr>
        <w:t>It</w:t>
      </w:r>
      <w:r w:rsidR="00944FCB" w:rsidRPr="00484205">
        <w:rPr>
          <w:rFonts w:ascii="Times New Roman" w:hAnsi="Times New Roman"/>
          <w:sz w:val="24"/>
          <w:szCs w:val="24"/>
        </w:rPr>
        <w:t xml:space="preserve"> was</w:t>
      </w:r>
      <w:r w:rsidRPr="00484205">
        <w:rPr>
          <w:rFonts w:ascii="Times New Roman" w:hAnsi="Times New Roman"/>
          <w:sz w:val="24"/>
          <w:szCs w:val="24"/>
        </w:rPr>
        <w:t xml:space="preserve"> unusual to begin politics with </w:t>
      </w:r>
      <w:r w:rsidR="00322B03" w:rsidRPr="00484205">
        <w:rPr>
          <w:rFonts w:ascii="Times New Roman" w:hAnsi="Times New Roman"/>
          <w:sz w:val="24"/>
          <w:szCs w:val="24"/>
        </w:rPr>
        <w:t>“world governance”</w:t>
      </w:r>
      <w:r w:rsidR="003A2A83" w:rsidRPr="00484205">
        <w:rPr>
          <w:rFonts w:ascii="Times New Roman" w:hAnsi="Times New Roman"/>
          <w:sz w:val="24"/>
          <w:szCs w:val="24"/>
        </w:rPr>
        <w:t xml:space="preserve"> at the early time of civilization</w:t>
      </w:r>
      <w:r w:rsidR="00944FCB" w:rsidRPr="00484205">
        <w:rPr>
          <w:rFonts w:ascii="Times New Roman" w:hAnsi="Times New Roman"/>
          <w:sz w:val="24"/>
          <w:szCs w:val="24"/>
        </w:rPr>
        <w:t xml:space="preserve">, </w:t>
      </w:r>
      <w:r w:rsidR="003A2A83" w:rsidRPr="00484205">
        <w:rPr>
          <w:rFonts w:ascii="Times New Roman" w:hAnsi="Times New Roman"/>
          <w:sz w:val="24"/>
          <w:szCs w:val="24"/>
        </w:rPr>
        <w:t xml:space="preserve">mainly </w:t>
      </w:r>
      <w:r w:rsidR="00944FCB" w:rsidRPr="00484205">
        <w:rPr>
          <w:rFonts w:ascii="Times New Roman" w:hAnsi="Times New Roman"/>
          <w:sz w:val="24"/>
          <w:szCs w:val="24"/>
        </w:rPr>
        <w:t>due to</w:t>
      </w:r>
      <w:r w:rsidRPr="00484205">
        <w:rPr>
          <w:rFonts w:ascii="Times New Roman" w:hAnsi="Times New Roman"/>
          <w:sz w:val="24"/>
          <w:szCs w:val="24"/>
        </w:rPr>
        <w:t xml:space="preserve"> </w:t>
      </w:r>
      <w:r w:rsidR="001E2DFD" w:rsidRPr="00484205">
        <w:rPr>
          <w:rFonts w:ascii="Times New Roman" w:hAnsi="Times New Roman"/>
          <w:sz w:val="24"/>
          <w:szCs w:val="24"/>
        </w:rPr>
        <w:t>the</w:t>
      </w:r>
      <w:r w:rsidR="00B95831" w:rsidRPr="00484205">
        <w:rPr>
          <w:rFonts w:ascii="Times New Roman" w:hAnsi="Times New Roman"/>
          <w:sz w:val="24"/>
          <w:szCs w:val="24"/>
        </w:rPr>
        <w:t xml:space="preserve"> </w:t>
      </w:r>
      <w:r w:rsidR="00944FCB" w:rsidRPr="00484205">
        <w:rPr>
          <w:rFonts w:ascii="Times New Roman" w:hAnsi="Times New Roman"/>
          <w:sz w:val="24"/>
          <w:szCs w:val="24"/>
        </w:rPr>
        <w:t>unus</w:t>
      </w:r>
      <w:r w:rsidR="001E2DFD" w:rsidRPr="00484205">
        <w:rPr>
          <w:rFonts w:ascii="Times New Roman" w:hAnsi="Times New Roman"/>
          <w:sz w:val="24"/>
          <w:szCs w:val="24"/>
        </w:rPr>
        <w:t>ual</w:t>
      </w:r>
      <w:r w:rsidRPr="00484205">
        <w:rPr>
          <w:rFonts w:ascii="Times New Roman" w:hAnsi="Times New Roman"/>
          <w:sz w:val="24"/>
          <w:szCs w:val="24"/>
        </w:rPr>
        <w:t xml:space="preserve"> situation</w:t>
      </w:r>
      <w:r w:rsidR="00B95831" w:rsidRPr="00484205">
        <w:rPr>
          <w:rFonts w:ascii="Times New Roman" w:hAnsi="Times New Roman"/>
          <w:sz w:val="24"/>
          <w:szCs w:val="24"/>
        </w:rPr>
        <w:t xml:space="preserve"> </w:t>
      </w:r>
      <w:r w:rsidR="003A2A83" w:rsidRPr="00484205">
        <w:rPr>
          <w:rFonts w:ascii="Times New Roman" w:hAnsi="Times New Roman"/>
          <w:sz w:val="24"/>
          <w:szCs w:val="24"/>
        </w:rPr>
        <w:t>that had driven</w:t>
      </w:r>
      <w:r w:rsidR="00252BF0" w:rsidRPr="00484205">
        <w:rPr>
          <w:rFonts w:ascii="Times New Roman" w:hAnsi="Times New Roman"/>
          <w:sz w:val="24"/>
          <w:szCs w:val="24"/>
        </w:rPr>
        <w:t xml:space="preserve"> </w:t>
      </w:r>
      <w:r w:rsidR="00B95831" w:rsidRPr="00484205">
        <w:rPr>
          <w:rFonts w:ascii="Times New Roman" w:hAnsi="Times New Roman"/>
          <w:sz w:val="24"/>
          <w:szCs w:val="24"/>
        </w:rPr>
        <w:t xml:space="preserve">Zhou to </w:t>
      </w:r>
      <w:r w:rsidR="00252BF0" w:rsidRPr="00484205">
        <w:rPr>
          <w:rFonts w:ascii="Times New Roman" w:hAnsi="Times New Roman"/>
          <w:sz w:val="24"/>
          <w:szCs w:val="24"/>
        </w:rPr>
        <w:t>invent the</w:t>
      </w:r>
      <w:r w:rsidRPr="00484205">
        <w:rPr>
          <w:rFonts w:ascii="Times New Roman" w:hAnsi="Times New Roman"/>
          <w:sz w:val="24"/>
          <w:szCs w:val="24"/>
        </w:rPr>
        <w:t xml:space="preserve"> world govern</w:t>
      </w:r>
      <w:r w:rsidR="00FB415B" w:rsidRPr="00484205">
        <w:rPr>
          <w:rFonts w:ascii="Times New Roman" w:hAnsi="Times New Roman"/>
          <w:sz w:val="24"/>
          <w:szCs w:val="24"/>
        </w:rPr>
        <w:t>ance</w:t>
      </w:r>
      <w:r w:rsidR="001E2DFD" w:rsidRPr="00484205">
        <w:rPr>
          <w:rFonts w:ascii="Times New Roman" w:hAnsi="Times New Roman"/>
          <w:sz w:val="24"/>
          <w:szCs w:val="24"/>
        </w:rPr>
        <w:t xml:space="preserve"> far ahead of normal evolution. By </w:t>
      </w:r>
      <w:r w:rsidR="003A2A83" w:rsidRPr="00484205">
        <w:rPr>
          <w:rFonts w:ascii="Times New Roman" w:hAnsi="Times New Roman"/>
          <w:sz w:val="24"/>
          <w:szCs w:val="24"/>
        </w:rPr>
        <w:t>great fortune</w:t>
      </w:r>
      <w:r w:rsidR="00252BF0" w:rsidRPr="00484205">
        <w:rPr>
          <w:rFonts w:ascii="Times New Roman" w:hAnsi="Times New Roman"/>
          <w:sz w:val="24"/>
          <w:szCs w:val="24"/>
        </w:rPr>
        <w:t xml:space="preserve"> </w:t>
      </w:r>
      <w:r w:rsidR="001E2DFD" w:rsidRPr="00484205">
        <w:rPr>
          <w:rFonts w:ascii="Times New Roman" w:hAnsi="Times New Roman"/>
          <w:sz w:val="24"/>
          <w:szCs w:val="24"/>
        </w:rPr>
        <w:t xml:space="preserve">Zhou </w:t>
      </w:r>
      <w:r w:rsidR="00B95831" w:rsidRPr="00484205">
        <w:rPr>
          <w:rFonts w:ascii="Times New Roman" w:hAnsi="Times New Roman"/>
          <w:sz w:val="24"/>
          <w:szCs w:val="24"/>
        </w:rPr>
        <w:t>defeat</w:t>
      </w:r>
      <w:r w:rsidRPr="00484205">
        <w:rPr>
          <w:rFonts w:ascii="Times New Roman" w:hAnsi="Times New Roman"/>
          <w:sz w:val="24"/>
          <w:szCs w:val="24"/>
        </w:rPr>
        <w:t>ed</w:t>
      </w:r>
      <w:r w:rsidR="001E2DFD" w:rsidRPr="00484205">
        <w:rPr>
          <w:rFonts w:ascii="Times New Roman" w:hAnsi="Times New Roman"/>
          <w:sz w:val="24"/>
          <w:szCs w:val="24"/>
        </w:rPr>
        <w:t xml:space="preserve"> Shang, the largest nation, in 1046</w:t>
      </w:r>
      <w:r w:rsidR="00252BF0" w:rsidRPr="00484205">
        <w:rPr>
          <w:rFonts w:ascii="Times New Roman" w:hAnsi="Times New Roman"/>
          <w:sz w:val="24"/>
          <w:szCs w:val="24"/>
        </w:rPr>
        <w:t>BCE</w:t>
      </w:r>
      <w:r w:rsidR="003A2A83" w:rsidRPr="00484205">
        <w:rPr>
          <w:rFonts w:ascii="Times New Roman" w:hAnsi="Times New Roman"/>
          <w:sz w:val="24"/>
          <w:szCs w:val="24"/>
        </w:rPr>
        <w:t>. Now that</w:t>
      </w:r>
      <w:r w:rsidR="00B95831" w:rsidRPr="00484205">
        <w:rPr>
          <w:rFonts w:ascii="Times New Roman" w:hAnsi="Times New Roman"/>
          <w:sz w:val="24"/>
          <w:szCs w:val="24"/>
        </w:rPr>
        <w:t xml:space="preserve"> a</w:t>
      </w:r>
      <w:r w:rsidR="00031281" w:rsidRPr="00484205">
        <w:rPr>
          <w:rFonts w:ascii="Times New Roman" w:hAnsi="Times New Roman"/>
          <w:sz w:val="24"/>
          <w:szCs w:val="24"/>
        </w:rPr>
        <w:t>t the head of all Chinese chiefdoms</w:t>
      </w:r>
      <w:r w:rsidR="00B95831" w:rsidRPr="00484205">
        <w:rPr>
          <w:rFonts w:ascii="Times New Roman" w:hAnsi="Times New Roman"/>
          <w:sz w:val="24"/>
          <w:szCs w:val="24"/>
        </w:rPr>
        <w:t xml:space="preserve">, </w:t>
      </w:r>
      <w:r w:rsidR="003A2A83" w:rsidRPr="00484205">
        <w:rPr>
          <w:rFonts w:ascii="Times New Roman" w:hAnsi="Times New Roman"/>
          <w:sz w:val="24"/>
          <w:szCs w:val="24"/>
        </w:rPr>
        <w:t>Zhou was</w:t>
      </w:r>
      <w:r w:rsidR="001E2DFD" w:rsidRPr="00484205">
        <w:rPr>
          <w:rFonts w:ascii="Times New Roman" w:hAnsi="Times New Roman"/>
          <w:sz w:val="24"/>
          <w:szCs w:val="24"/>
        </w:rPr>
        <w:t xml:space="preserve"> </w:t>
      </w:r>
      <w:r w:rsidR="00B95831" w:rsidRPr="00484205">
        <w:rPr>
          <w:rFonts w:ascii="Times New Roman" w:hAnsi="Times New Roman"/>
          <w:sz w:val="24"/>
          <w:szCs w:val="24"/>
        </w:rPr>
        <w:t xml:space="preserve">confronted with an unprecedented problem of governance: how </w:t>
      </w:r>
      <w:r w:rsidR="00B848F6" w:rsidRPr="00484205">
        <w:rPr>
          <w:rFonts w:ascii="Times New Roman" w:hAnsi="Times New Roman"/>
          <w:sz w:val="24"/>
          <w:szCs w:val="24"/>
        </w:rPr>
        <w:t xml:space="preserve">could </w:t>
      </w:r>
      <w:r w:rsidR="003A2A83" w:rsidRPr="00484205">
        <w:rPr>
          <w:rFonts w:ascii="Times New Roman" w:hAnsi="Times New Roman"/>
          <w:sz w:val="24"/>
          <w:szCs w:val="24"/>
        </w:rPr>
        <w:t xml:space="preserve">it possibly </w:t>
      </w:r>
      <w:r w:rsidR="00D055EC" w:rsidRPr="00484205">
        <w:rPr>
          <w:rFonts w:ascii="Times New Roman" w:hAnsi="Times New Roman"/>
          <w:sz w:val="24"/>
          <w:szCs w:val="24"/>
        </w:rPr>
        <w:t xml:space="preserve">rule </w:t>
      </w:r>
      <w:r w:rsidR="00233302" w:rsidRPr="00484205">
        <w:rPr>
          <w:rFonts w:ascii="Times New Roman" w:hAnsi="Times New Roman"/>
          <w:sz w:val="24"/>
          <w:szCs w:val="24"/>
        </w:rPr>
        <w:t>all</w:t>
      </w:r>
      <w:r w:rsidR="00B95831" w:rsidRPr="00484205">
        <w:rPr>
          <w:rFonts w:ascii="Times New Roman" w:hAnsi="Times New Roman"/>
          <w:sz w:val="24"/>
          <w:szCs w:val="24"/>
        </w:rPr>
        <w:t xml:space="preserve"> </w:t>
      </w:r>
      <w:r w:rsidR="00B848F6" w:rsidRPr="00484205">
        <w:rPr>
          <w:rFonts w:ascii="Times New Roman" w:hAnsi="Times New Roman"/>
          <w:sz w:val="24"/>
          <w:szCs w:val="24"/>
        </w:rPr>
        <w:t>nations</w:t>
      </w:r>
      <w:r w:rsidR="00B95831" w:rsidRPr="00484205">
        <w:rPr>
          <w:rFonts w:ascii="Times New Roman" w:hAnsi="Times New Roman"/>
          <w:sz w:val="24"/>
          <w:szCs w:val="24"/>
        </w:rPr>
        <w:t xml:space="preserve"> </w:t>
      </w:r>
      <w:r w:rsidR="00233302" w:rsidRPr="00484205">
        <w:rPr>
          <w:rFonts w:ascii="Times New Roman" w:hAnsi="Times New Roman"/>
          <w:sz w:val="24"/>
          <w:szCs w:val="24"/>
        </w:rPr>
        <w:t xml:space="preserve">in China when </w:t>
      </w:r>
      <w:r w:rsidR="00031281" w:rsidRPr="00484205">
        <w:rPr>
          <w:rFonts w:ascii="Times New Roman" w:hAnsi="Times New Roman"/>
          <w:sz w:val="24"/>
          <w:szCs w:val="24"/>
        </w:rPr>
        <w:t xml:space="preserve">some </w:t>
      </w:r>
      <w:r w:rsidR="00233302" w:rsidRPr="00484205">
        <w:rPr>
          <w:rFonts w:ascii="Times New Roman" w:hAnsi="Times New Roman"/>
          <w:sz w:val="24"/>
          <w:szCs w:val="24"/>
        </w:rPr>
        <w:t>of them had</w:t>
      </w:r>
      <w:r w:rsidR="00B95831" w:rsidRPr="00484205">
        <w:rPr>
          <w:rFonts w:ascii="Times New Roman" w:hAnsi="Times New Roman"/>
          <w:sz w:val="24"/>
          <w:szCs w:val="24"/>
        </w:rPr>
        <w:t xml:space="preserve"> much </w:t>
      </w:r>
      <w:r w:rsidR="00233302" w:rsidRPr="00484205">
        <w:rPr>
          <w:rFonts w:ascii="Times New Roman" w:hAnsi="Times New Roman"/>
          <w:sz w:val="24"/>
          <w:szCs w:val="24"/>
        </w:rPr>
        <w:t>larger</w:t>
      </w:r>
      <w:r w:rsidRPr="00484205">
        <w:rPr>
          <w:rFonts w:ascii="Times New Roman" w:hAnsi="Times New Roman"/>
          <w:sz w:val="24"/>
          <w:szCs w:val="24"/>
        </w:rPr>
        <w:t xml:space="preserve"> population</w:t>
      </w:r>
      <w:r w:rsidR="00B95831" w:rsidRPr="00484205">
        <w:rPr>
          <w:rFonts w:ascii="Times New Roman" w:hAnsi="Times New Roman"/>
          <w:sz w:val="24"/>
          <w:szCs w:val="24"/>
        </w:rPr>
        <w:t xml:space="preserve"> than </w:t>
      </w:r>
      <w:r w:rsidR="00233302" w:rsidRPr="00484205">
        <w:rPr>
          <w:rFonts w:ascii="Times New Roman" w:hAnsi="Times New Roman"/>
          <w:sz w:val="24"/>
          <w:szCs w:val="24"/>
        </w:rPr>
        <w:t xml:space="preserve">that of </w:t>
      </w:r>
      <w:r w:rsidR="00B95831" w:rsidRPr="00484205">
        <w:rPr>
          <w:rFonts w:ascii="Times New Roman" w:hAnsi="Times New Roman"/>
          <w:sz w:val="24"/>
          <w:szCs w:val="24"/>
        </w:rPr>
        <w:t>Zhou</w:t>
      </w:r>
      <w:r w:rsidR="00233302" w:rsidRPr="00484205">
        <w:rPr>
          <w:rFonts w:ascii="Times New Roman" w:hAnsi="Times New Roman"/>
          <w:sz w:val="24"/>
          <w:szCs w:val="24"/>
        </w:rPr>
        <w:t>?</w:t>
      </w:r>
      <w:r w:rsidR="00B848F6" w:rsidRPr="00484205">
        <w:rPr>
          <w:rFonts w:ascii="Times New Roman" w:hAnsi="Times New Roman"/>
          <w:sz w:val="24"/>
          <w:szCs w:val="24"/>
        </w:rPr>
        <w:t xml:space="preserve"> I</w:t>
      </w:r>
      <w:r w:rsidR="00B95831" w:rsidRPr="00484205">
        <w:rPr>
          <w:rFonts w:ascii="Times New Roman" w:hAnsi="Times New Roman"/>
          <w:sz w:val="24"/>
          <w:szCs w:val="24"/>
        </w:rPr>
        <w:t xml:space="preserve">t is said </w:t>
      </w:r>
      <w:r w:rsidR="00233302" w:rsidRPr="00484205">
        <w:rPr>
          <w:rFonts w:ascii="Times New Roman" w:hAnsi="Times New Roman"/>
          <w:sz w:val="24"/>
          <w:szCs w:val="24"/>
        </w:rPr>
        <w:t xml:space="preserve">there were </w:t>
      </w:r>
      <w:r w:rsidRPr="00484205">
        <w:rPr>
          <w:rFonts w:ascii="Times New Roman" w:hAnsi="Times New Roman"/>
          <w:sz w:val="24"/>
          <w:szCs w:val="24"/>
        </w:rPr>
        <w:t xml:space="preserve">hundreds </w:t>
      </w:r>
      <w:r w:rsidR="00252BF0" w:rsidRPr="00484205">
        <w:rPr>
          <w:rFonts w:ascii="Times New Roman" w:hAnsi="Times New Roman"/>
          <w:sz w:val="24"/>
          <w:szCs w:val="24"/>
        </w:rPr>
        <w:t>nations</w:t>
      </w:r>
      <w:r w:rsidR="00B848F6" w:rsidRPr="00484205">
        <w:rPr>
          <w:rFonts w:ascii="Times New Roman" w:hAnsi="Times New Roman"/>
          <w:sz w:val="24"/>
          <w:szCs w:val="24"/>
        </w:rPr>
        <w:t xml:space="preserve"> of cultural</w:t>
      </w:r>
      <w:r w:rsidR="00B95831" w:rsidRPr="00484205">
        <w:rPr>
          <w:rFonts w:ascii="Times New Roman" w:hAnsi="Times New Roman"/>
          <w:sz w:val="24"/>
          <w:szCs w:val="24"/>
        </w:rPr>
        <w:t xml:space="preserve"> diversities in China</w:t>
      </w:r>
      <w:r w:rsidR="00B848F6" w:rsidRPr="00484205">
        <w:rPr>
          <w:rFonts w:ascii="Times New Roman" w:hAnsi="Times New Roman"/>
          <w:sz w:val="24"/>
          <w:szCs w:val="24"/>
        </w:rPr>
        <w:t xml:space="preserve"> at that time</w:t>
      </w:r>
      <w:r w:rsidR="00B95831" w:rsidRPr="00484205">
        <w:rPr>
          <w:rFonts w:ascii="Times New Roman" w:hAnsi="Times New Roman"/>
          <w:sz w:val="24"/>
          <w:szCs w:val="24"/>
        </w:rPr>
        <w:t xml:space="preserve">. The population of Zhou, estimated </w:t>
      </w:r>
      <w:r w:rsidRPr="00484205">
        <w:rPr>
          <w:rFonts w:ascii="Times New Roman" w:hAnsi="Times New Roman"/>
          <w:sz w:val="24"/>
          <w:szCs w:val="24"/>
        </w:rPr>
        <w:t xml:space="preserve">about </w:t>
      </w:r>
      <w:r w:rsidR="00B95831" w:rsidRPr="00484205">
        <w:rPr>
          <w:rFonts w:ascii="Times New Roman" w:hAnsi="Times New Roman"/>
          <w:sz w:val="24"/>
          <w:szCs w:val="24"/>
        </w:rPr>
        <w:t xml:space="preserve">70,000 persons, was </w:t>
      </w:r>
      <w:r w:rsidR="00233302" w:rsidRPr="00484205">
        <w:rPr>
          <w:rFonts w:ascii="Times New Roman" w:hAnsi="Times New Roman"/>
          <w:sz w:val="24"/>
          <w:szCs w:val="24"/>
        </w:rPr>
        <w:t>quite</w:t>
      </w:r>
      <w:r w:rsidR="00B95831" w:rsidRPr="00484205">
        <w:rPr>
          <w:rFonts w:ascii="Times New Roman" w:hAnsi="Times New Roman"/>
          <w:sz w:val="24"/>
          <w:szCs w:val="24"/>
        </w:rPr>
        <w:t xml:space="preserve"> small in comparison to </w:t>
      </w:r>
      <w:r w:rsidR="00B848F6" w:rsidRPr="00484205">
        <w:rPr>
          <w:rFonts w:ascii="Times New Roman" w:hAnsi="Times New Roman"/>
          <w:sz w:val="24"/>
          <w:szCs w:val="24"/>
        </w:rPr>
        <w:t xml:space="preserve">many others, especially to </w:t>
      </w:r>
      <w:r w:rsidR="00233302" w:rsidRPr="00484205">
        <w:rPr>
          <w:rFonts w:ascii="Times New Roman" w:hAnsi="Times New Roman"/>
          <w:sz w:val="24"/>
          <w:szCs w:val="24"/>
        </w:rPr>
        <w:t>that of</w:t>
      </w:r>
      <w:r w:rsidR="00252BF0" w:rsidRPr="00484205">
        <w:rPr>
          <w:rFonts w:ascii="Times New Roman" w:hAnsi="Times New Roman"/>
          <w:sz w:val="24"/>
          <w:szCs w:val="24"/>
        </w:rPr>
        <w:t xml:space="preserve"> </w:t>
      </w:r>
      <w:r w:rsidR="00233302" w:rsidRPr="00484205">
        <w:rPr>
          <w:rFonts w:ascii="Times New Roman" w:hAnsi="Times New Roman"/>
          <w:sz w:val="24"/>
          <w:szCs w:val="24"/>
        </w:rPr>
        <w:t>Shang with a population of</w:t>
      </w:r>
      <w:r w:rsidR="00B848F6" w:rsidRPr="00484205">
        <w:rPr>
          <w:rFonts w:ascii="Times New Roman" w:hAnsi="Times New Roman"/>
          <w:sz w:val="24"/>
          <w:szCs w:val="24"/>
        </w:rPr>
        <w:t xml:space="preserve"> </w:t>
      </w:r>
      <w:r w:rsidR="00B95831" w:rsidRPr="00484205">
        <w:rPr>
          <w:rFonts w:ascii="Times New Roman" w:hAnsi="Times New Roman"/>
          <w:sz w:val="24"/>
          <w:szCs w:val="24"/>
        </w:rPr>
        <w:t>one million. There</w:t>
      </w:r>
      <w:r w:rsidR="00FB415B" w:rsidRPr="00484205">
        <w:rPr>
          <w:rFonts w:ascii="Times New Roman" w:hAnsi="Times New Roman"/>
          <w:sz w:val="24"/>
          <w:szCs w:val="24"/>
        </w:rPr>
        <w:t>fore Zhou had to solve</w:t>
      </w:r>
      <w:r w:rsidR="00B95831" w:rsidRPr="00484205">
        <w:rPr>
          <w:rFonts w:ascii="Times New Roman" w:hAnsi="Times New Roman"/>
          <w:sz w:val="24"/>
          <w:szCs w:val="24"/>
        </w:rPr>
        <w:t xml:space="preserve"> the </w:t>
      </w:r>
      <w:r w:rsidR="00233302" w:rsidRPr="00484205">
        <w:rPr>
          <w:rFonts w:ascii="Times New Roman" w:hAnsi="Times New Roman"/>
          <w:sz w:val="24"/>
          <w:szCs w:val="24"/>
        </w:rPr>
        <w:t xml:space="preserve">challenging </w:t>
      </w:r>
      <w:r w:rsidR="00B95831" w:rsidRPr="00484205">
        <w:rPr>
          <w:rFonts w:ascii="Times New Roman" w:hAnsi="Times New Roman"/>
          <w:sz w:val="24"/>
          <w:szCs w:val="24"/>
        </w:rPr>
        <w:t xml:space="preserve">problem of </w:t>
      </w:r>
      <w:r w:rsidR="00B95831" w:rsidRPr="00484205">
        <w:rPr>
          <w:rFonts w:ascii="Times New Roman" w:hAnsi="Times New Roman"/>
          <w:i/>
          <w:sz w:val="24"/>
          <w:szCs w:val="24"/>
        </w:rPr>
        <w:t>control</w:t>
      </w:r>
      <w:r w:rsidR="00B848F6" w:rsidRPr="00484205">
        <w:rPr>
          <w:rFonts w:ascii="Times New Roman" w:hAnsi="Times New Roman"/>
          <w:i/>
          <w:sz w:val="24"/>
          <w:szCs w:val="24"/>
        </w:rPr>
        <w:t>ling</w:t>
      </w:r>
      <w:r w:rsidR="00233302" w:rsidRPr="00484205">
        <w:rPr>
          <w:rFonts w:ascii="Times New Roman" w:hAnsi="Times New Roman"/>
          <w:i/>
          <w:sz w:val="24"/>
          <w:szCs w:val="24"/>
        </w:rPr>
        <w:t xml:space="preserve"> bigger powers with</w:t>
      </w:r>
      <w:r w:rsidR="00B95831" w:rsidRPr="00484205">
        <w:rPr>
          <w:rFonts w:ascii="Times New Roman" w:hAnsi="Times New Roman"/>
          <w:i/>
          <w:sz w:val="24"/>
          <w:szCs w:val="24"/>
        </w:rPr>
        <w:t xml:space="preserve"> a smaller one</w:t>
      </w:r>
      <w:r w:rsidR="00FB415B" w:rsidRPr="00484205">
        <w:rPr>
          <w:rFonts w:ascii="Times New Roman" w:hAnsi="Times New Roman"/>
          <w:sz w:val="24"/>
          <w:szCs w:val="24"/>
        </w:rPr>
        <w:t xml:space="preserve">. Duke Zhou developed the genius idea </w:t>
      </w:r>
      <w:r w:rsidR="00B95831" w:rsidRPr="00484205">
        <w:rPr>
          <w:rFonts w:ascii="Times New Roman" w:hAnsi="Times New Roman"/>
          <w:sz w:val="24"/>
          <w:szCs w:val="24"/>
        </w:rPr>
        <w:t xml:space="preserve">of </w:t>
      </w:r>
      <w:r w:rsidR="00B95831" w:rsidRPr="00484205">
        <w:rPr>
          <w:rFonts w:ascii="Times New Roman" w:hAnsi="Times New Roman"/>
          <w:i/>
          <w:sz w:val="24"/>
          <w:szCs w:val="24"/>
        </w:rPr>
        <w:t>world governance</w:t>
      </w:r>
      <w:r w:rsidR="00233302" w:rsidRPr="00484205">
        <w:rPr>
          <w:rFonts w:ascii="Times New Roman" w:hAnsi="Times New Roman"/>
          <w:sz w:val="24"/>
          <w:szCs w:val="24"/>
        </w:rPr>
        <w:t xml:space="preserve"> to </w:t>
      </w:r>
      <w:r w:rsidR="00207D1F" w:rsidRPr="00484205">
        <w:rPr>
          <w:rFonts w:ascii="Times New Roman" w:hAnsi="Times New Roman"/>
          <w:sz w:val="24"/>
          <w:szCs w:val="24"/>
        </w:rPr>
        <w:t>convinc</w:t>
      </w:r>
      <w:r w:rsidR="00233302" w:rsidRPr="00484205">
        <w:rPr>
          <w:rFonts w:ascii="Times New Roman" w:hAnsi="Times New Roman"/>
          <w:sz w:val="24"/>
          <w:szCs w:val="24"/>
        </w:rPr>
        <w:t>e</w:t>
      </w:r>
      <w:r w:rsidR="00031281" w:rsidRPr="00484205">
        <w:rPr>
          <w:rFonts w:ascii="Times New Roman" w:hAnsi="Times New Roman"/>
          <w:sz w:val="24"/>
          <w:szCs w:val="24"/>
        </w:rPr>
        <w:t xml:space="preserve"> most of </w:t>
      </w:r>
      <w:r w:rsidR="00233302" w:rsidRPr="00484205">
        <w:rPr>
          <w:rFonts w:ascii="Times New Roman" w:hAnsi="Times New Roman"/>
          <w:sz w:val="24"/>
          <w:szCs w:val="24"/>
        </w:rPr>
        <w:t xml:space="preserve">the </w:t>
      </w:r>
      <w:r w:rsidR="00031281" w:rsidRPr="00484205">
        <w:rPr>
          <w:rFonts w:ascii="Times New Roman" w:hAnsi="Times New Roman"/>
          <w:sz w:val="24"/>
          <w:szCs w:val="24"/>
        </w:rPr>
        <w:t>chiefdoms that</w:t>
      </w:r>
      <w:r w:rsidR="00FB415B" w:rsidRPr="00484205">
        <w:rPr>
          <w:rFonts w:ascii="Times New Roman" w:hAnsi="Times New Roman"/>
          <w:sz w:val="24"/>
          <w:szCs w:val="24"/>
        </w:rPr>
        <w:t xml:space="preserve"> a shared world system would </w:t>
      </w:r>
      <w:r w:rsidR="00031281" w:rsidRPr="00484205">
        <w:rPr>
          <w:rFonts w:ascii="Times New Roman" w:hAnsi="Times New Roman"/>
          <w:sz w:val="24"/>
          <w:szCs w:val="24"/>
        </w:rPr>
        <w:t xml:space="preserve">guarantee </w:t>
      </w:r>
      <w:r w:rsidR="00FB415B" w:rsidRPr="00484205">
        <w:rPr>
          <w:rFonts w:ascii="Times New Roman" w:hAnsi="Times New Roman"/>
          <w:sz w:val="24"/>
          <w:szCs w:val="24"/>
        </w:rPr>
        <w:t xml:space="preserve">peace and security </w:t>
      </w:r>
      <w:r w:rsidR="00207D1F" w:rsidRPr="00484205">
        <w:rPr>
          <w:rFonts w:ascii="Times New Roman" w:hAnsi="Times New Roman"/>
          <w:sz w:val="24"/>
          <w:szCs w:val="24"/>
        </w:rPr>
        <w:t xml:space="preserve">for all nations </w:t>
      </w:r>
      <w:r w:rsidR="00233302" w:rsidRPr="00484205">
        <w:rPr>
          <w:rFonts w:ascii="Times New Roman" w:hAnsi="Times New Roman"/>
          <w:sz w:val="24"/>
          <w:szCs w:val="24"/>
        </w:rPr>
        <w:t xml:space="preserve">and would </w:t>
      </w:r>
      <w:r w:rsidR="00FB415B" w:rsidRPr="00484205">
        <w:rPr>
          <w:rFonts w:ascii="Times New Roman" w:hAnsi="Times New Roman"/>
          <w:sz w:val="24"/>
          <w:szCs w:val="24"/>
        </w:rPr>
        <w:t xml:space="preserve">therefore </w:t>
      </w:r>
      <w:r w:rsidR="00233302" w:rsidRPr="00484205">
        <w:rPr>
          <w:rFonts w:ascii="Times New Roman" w:hAnsi="Times New Roman"/>
          <w:sz w:val="24"/>
          <w:szCs w:val="24"/>
        </w:rPr>
        <w:t xml:space="preserve">be </w:t>
      </w:r>
      <w:r w:rsidR="00FB415B" w:rsidRPr="00484205">
        <w:rPr>
          <w:rFonts w:ascii="Times New Roman" w:hAnsi="Times New Roman"/>
          <w:sz w:val="24"/>
          <w:szCs w:val="24"/>
        </w:rPr>
        <w:t xml:space="preserve">better than </w:t>
      </w:r>
      <w:r w:rsidR="004D323E" w:rsidRPr="00484205">
        <w:rPr>
          <w:rFonts w:ascii="Times New Roman" w:hAnsi="Times New Roman"/>
          <w:sz w:val="24"/>
          <w:szCs w:val="24"/>
        </w:rPr>
        <w:t xml:space="preserve">the anarchic situation in which the </w:t>
      </w:r>
      <w:r w:rsidR="00252BF0" w:rsidRPr="00484205">
        <w:rPr>
          <w:rFonts w:ascii="Times New Roman" w:hAnsi="Times New Roman"/>
          <w:sz w:val="24"/>
          <w:szCs w:val="24"/>
        </w:rPr>
        <w:t>isolated</w:t>
      </w:r>
      <w:r w:rsidR="00207D1F" w:rsidRPr="00484205">
        <w:rPr>
          <w:rFonts w:ascii="Times New Roman" w:hAnsi="Times New Roman"/>
          <w:sz w:val="24"/>
          <w:szCs w:val="24"/>
        </w:rPr>
        <w:t xml:space="preserve"> </w:t>
      </w:r>
      <w:r w:rsidR="00FB415B" w:rsidRPr="00484205">
        <w:rPr>
          <w:rFonts w:ascii="Times New Roman" w:hAnsi="Times New Roman"/>
          <w:sz w:val="24"/>
          <w:szCs w:val="24"/>
        </w:rPr>
        <w:t>state</w:t>
      </w:r>
      <w:r w:rsidR="00252BF0" w:rsidRPr="00484205">
        <w:rPr>
          <w:rFonts w:ascii="Times New Roman" w:hAnsi="Times New Roman"/>
          <w:sz w:val="24"/>
          <w:szCs w:val="24"/>
        </w:rPr>
        <w:t>s</w:t>
      </w:r>
      <w:r w:rsidR="00FB415B" w:rsidRPr="00484205">
        <w:rPr>
          <w:rFonts w:ascii="Times New Roman" w:hAnsi="Times New Roman"/>
          <w:sz w:val="24"/>
          <w:szCs w:val="24"/>
        </w:rPr>
        <w:t xml:space="preserve"> </w:t>
      </w:r>
      <w:r w:rsidR="004D323E" w:rsidRPr="00484205">
        <w:rPr>
          <w:rFonts w:ascii="Times New Roman" w:hAnsi="Times New Roman"/>
          <w:sz w:val="24"/>
          <w:szCs w:val="24"/>
        </w:rPr>
        <w:t xml:space="preserve">were </w:t>
      </w:r>
      <w:r w:rsidR="00FB415B" w:rsidRPr="00484205">
        <w:rPr>
          <w:rFonts w:ascii="Times New Roman" w:hAnsi="Times New Roman"/>
          <w:sz w:val="24"/>
          <w:szCs w:val="24"/>
        </w:rPr>
        <w:t xml:space="preserve">suffering from </w:t>
      </w:r>
      <w:r w:rsidR="00031281" w:rsidRPr="00484205">
        <w:rPr>
          <w:rFonts w:ascii="Times New Roman" w:hAnsi="Times New Roman"/>
          <w:sz w:val="24"/>
          <w:szCs w:val="24"/>
        </w:rPr>
        <w:t xml:space="preserve">endless </w:t>
      </w:r>
      <w:r w:rsidR="00FB415B" w:rsidRPr="00484205">
        <w:rPr>
          <w:rFonts w:ascii="Times New Roman" w:hAnsi="Times New Roman"/>
          <w:sz w:val="24"/>
          <w:szCs w:val="24"/>
        </w:rPr>
        <w:t>conflicts and wars.</w:t>
      </w:r>
    </w:p>
    <w:p w14:paraId="241FEAB0" w14:textId="77777777" w:rsidR="00F25EAF" w:rsidRPr="00484205" w:rsidRDefault="0093504C" w:rsidP="001040D3">
      <w:pPr>
        <w:pStyle w:val="Listenabsatz"/>
        <w:spacing w:before="120" w:after="120"/>
        <w:ind w:firstLineChars="0" w:firstLine="0"/>
        <w:rPr>
          <w:rFonts w:ascii="Times New Roman" w:hAnsi="Times New Roman"/>
          <w:sz w:val="24"/>
          <w:szCs w:val="24"/>
        </w:rPr>
      </w:pPr>
      <w:r w:rsidRPr="00484205">
        <w:rPr>
          <w:rFonts w:ascii="Times New Roman" w:hAnsi="Times New Roman"/>
          <w:sz w:val="24"/>
          <w:szCs w:val="24"/>
        </w:rPr>
        <w:t xml:space="preserve">Here is the list of selected propositions about </w:t>
      </w:r>
      <w:proofErr w:type="spellStart"/>
      <w:r w:rsidRPr="00484205">
        <w:rPr>
          <w:rFonts w:ascii="Times New Roman" w:hAnsi="Times New Roman"/>
          <w:sz w:val="24"/>
          <w:szCs w:val="24"/>
        </w:rPr>
        <w:t>Tianxia</w:t>
      </w:r>
      <w:proofErr w:type="spellEnd"/>
      <w:r w:rsidR="00207D1F" w:rsidRPr="00484205">
        <w:rPr>
          <w:rFonts w:ascii="Times New Roman" w:hAnsi="Times New Roman"/>
          <w:sz w:val="24"/>
          <w:szCs w:val="24"/>
        </w:rPr>
        <w:t xml:space="preserve"> </w:t>
      </w:r>
      <w:r w:rsidRPr="00484205">
        <w:rPr>
          <w:rFonts w:ascii="Times New Roman" w:hAnsi="Times New Roman"/>
          <w:sz w:val="24"/>
          <w:szCs w:val="24"/>
        </w:rPr>
        <w:t>f</w:t>
      </w:r>
      <w:r w:rsidR="00207D1F" w:rsidRPr="00484205">
        <w:rPr>
          <w:rFonts w:ascii="Times New Roman" w:hAnsi="Times New Roman"/>
          <w:sz w:val="24"/>
          <w:szCs w:val="24"/>
        </w:rPr>
        <w:t>rom the earliest texts, some</w:t>
      </w:r>
      <w:r w:rsidRPr="00484205">
        <w:rPr>
          <w:rFonts w:ascii="Times New Roman" w:hAnsi="Times New Roman"/>
          <w:sz w:val="24"/>
          <w:szCs w:val="24"/>
        </w:rPr>
        <w:t xml:space="preserve"> older </w:t>
      </w:r>
      <w:r w:rsidRPr="00484205">
        <w:rPr>
          <w:rFonts w:ascii="Times New Roman" w:hAnsi="Times New Roman"/>
          <w:sz w:val="24"/>
          <w:szCs w:val="24"/>
        </w:rPr>
        <w:lastRenderedPageBreak/>
        <w:t>than 3,000 years, and all of them before Christ.</w:t>
      </w:r>
    </w:p>
    <w:p w14:paraId="777B1D5B" w14:textId="77777777" w:rsidR="00ED2725" w:rsidRPr="00484205" w:rsidRDefault="0093504C" w:rsidP="001040D3">
      <w:pPr>
        <w:pStyle w:val="Listenabsatz"/>
        <w:numPr>
          <w:ilvl w:val="0"/>
          <w:numId w:val="1"/>
        </w:numPr>
        <w:spacing w:before="120" w:after="120"/>
        <w:ind w:firstLineChars="0"/>
        <w:rPr>
          <w:rFonts w:ascii="Times New Roman" w:hAnsi="Times New Roman"/>
          <w:sz w:val="24"/>
          <w:szCs w:val="24"/>
        </w:rPr>
      </w:pPr>
      <w:r w:rsidRPr="00484205">
        <w:rPr>
          <w:rFonts w:ascii="Times New Roman" w:hAnsi="Times New Roman"/>
          <w:i/>
          <w:sz w:val="24"/>
          <w:szCs w:val="24"/>
        </w:rPr>
        <w:t>Shang</w:t>
      </w:r>
      <w:r w:rsidR="009475EE" w:rsidRPr="00484205">
        <w:rPr>
          <w:rFonts w:ascii="Times New Roman" w:hAnsi="Times New Roman"/>
          <w:i/>
          <w:sz w:val="24"/>
          <w:szCs w:val="24"/>
        </w:rPr>
        <w:t>-</w:t>
      </w:r>
      <w:proofErr w:type="spellStart"/>
      <w:r w:rsidRPr="00484205">
        <w:rPr>
          <w:rFonts w:ascii="Times New Roman" w:hAnsi="Times New Roman"/>
          <w:i/>
          <w:sz w:val="24"/>
          <w:szCs w:val="24"/>
        </w:rPr>
        <w:t>shu</w:t>
      </w:r>
      <w:proofErr w:type="spellEnd"/>
      <w:r w:rsidR="001463E9" w:rsidRPr="00484205">
        <w:rPr>
          <w:rFonts w:ascii="Times New Roman" w:hAnsi="Times New Roman"/>
          <w:sz w:val="24"/>
          <w:szCs w:val="24"/>
        </w:rPr>
        <w:t xml:space="preserve"> (Book of Political D</w:t>
      </w:r>
      <w:r w:rsidRPr="00484205">
        <w:rPr>
          <w:rFonts w:ascii="Times New Roman" w:hAnsi="Times New Roman"/>
          <w:sz w:val="24"/>
          <w:szCs w:val="24"/>
        </w:rPr>
        <w:t xml:space="preserve">ocuments) says: the </w:t>
      </w:r>
      <w:r w:rsidR="00207D1F" w:rsidRPr="00484205">
        <w:rPr>
          <w:rFonts w:ascii="Times New Roman" w:hAnsi="Times New Roman"/>
          <w:sz w:val="24"/>
          <w:szCs w:val="24"/>
        </w:rPr>
        <w:t xml:space="preserve">responsibility </w:t>
      </w:r>
      <w:r w:rsidR="001662C8" w:rsidRPr="00484205">
        <w:rPr>
          <w:rFonts w:ascii="Times New Roman" w:hAnsi="Times New Roman"/>
          <w:sz w:val="24"/>
          <w:szCs w:val="24"/>
        </w:rPr>
        <w:t xml:space="preserve">of </w:t>
      </w:r>
      <w:r w:rsidR="00AD62FD" w:rsidRPr="00484205">
        <w:rPr>
          <w:rFonts w:ascii="Times New Roman" w:hAnsi="Times New Roman"/>
          <w:sz w:val="24"/>
          <w:szCs w:val="24"/>
        </w:rPr>
        <w:t xml:space="preserve">the </w:t>
      </w:r>
      <w:r w:rsidRPr="00484205">
        <w:rPr>
          <w:rFonts w:ascii="Times New Roman" w:hAnsi="Times New Roman"/>
          <w:sz w:val="24"/>
          <w:szCs w:val="24"/>
        </w:rPr>
        <w:t xml:space="preserve">kings of the world </w:t>
      </w:r>
      <w:r w:rsidR="001662C8" w:rsidRPr="00484205">
        <w:rPr>
          <w:rFonts w:ascii="Times New Roman" w:hAnsi="Times New Roman"/>
          <w:sz w:val="24"/>
          <w:szCs w:val="24"/>
        </w:rPr>
        <w:t xml:space="preserve">is to develop </w:t>
      </w:r>
      <w:r w:rsidRPr="00484205">
        <w:rPr>
          <w:rFonts w:ascii="Times New Roman" w:hAnsi="Times New Roman"/>
          <w:sz w:val="24"/>
          <w:szCs w:val="24"/>
        </w:rPr>
        <w:t>“compatibility of all nations”</w:t>
      </w:r>
      <w:r w:rsidR="000F23F9" w:rsidRPr="00484205">
        <w:rPr>
          <w:rStyle w:val="Funotenzeichen"/>
          <w:rFonts w:ascii="Times New Roman" w:hAnsi="Times New Roman"/>
          <w:sz w:val="24"/>
          <w:szCs w:val="24"/>
        </w:rPr>
        <w:footnoteReference w:id="4"/>
      </w:r>
      <w:r w:rsidRPr="00484205">
        <w:rPr>
          <w:rFonts w:ascii="Times New Roman" w:hAnsi="Times New Roman"/>
          <w:sz w:val="24"/>
          <w:szCs w:val="24"/>
        </w:rPr>
        <w:t>.</w:t>
      </w:r>
    </w:p>
    <w:p w14:paraId="49221E79" w14:textId="77777777" w:rsidR="00ED2725" w:rsidRPr="00484205" w:rsidRDefault="001662C8" w:rsidP="001040D3">
      <w:pPr>
        <w:pStyle w:val="Listenabsatz"/>
        <w:numPr>
          <w:ilvl w:val="0"/>
          <w:numId w:val="1"/>
        </w:numPr>
        <w:spacing w:before="120" w:after="120"/>
        <w:ind w:firstLineChars="0"/>
        <w:rPr>
          <w:rFonts w:ascii="Times New Roman" w:hAnsi="Times New Roman"/>
          <w:sz w:val="24"/>
          <w:szCs w:val="24"/>
        </w:rPr>
      </w:pPr>
      <w:r w:rsidRPr="00484205">
        <w:rPr>
          <w:rFonts w:ascii="Times New Roman" w:hAnsi="Times New Roman"/>
          <w:i/>
          <w:sz w:val="24"/>
          <w:szCs w:val="24"/>
        </w:rPr>
        <w:t>Shi-</w:t>
      </w:r>
      <w:proofErr w:type="spellStart"/>
      <w:r w:rsidRPr="00484205">
        <w:rPr>
          <w:rFonts w:ascii="Times New Roman" w:hAnsi="Times New Roman"/>
          <w:i/>
          <w:sz w:val="24"/>
          <w:szCs w:val="24"/>
        </w:rPr>
        <w:t>jing</w:t>
      </w:r>
      <w:proofErr w:type="spellEnd"/>
      <w:r w:rsidRPr="00484205">
        <w:rPr>
          <w:rFonts w:ascii="Times New Roman" w:hAnsi="Times New Roman"/>
          <w:sz w:val="24"/>
          <w:szCs w:val="24"/>
        </w:rPr>
        <w:t xml:space="preserve"> (The Poems) </w:t>
      </w:r>
      <w:r w:rsidR="009475EE" w:rsidRPr="00484205">
        <w:rPr>
          <w:rFonts w:ascii="Times New Roman" w:hAnsi="Times New Roman"/>
          <w:sz w:val="24"/>
          <w:szCs w:val="24"/>
        </w:rPr>
        <w:t>gives</w:t>
      </w:r>
      <w:r w:rsidR="00AD62FD" w:rsidRPr="00484205">
        <w:rPr>
          <w:rFonts w:ascii="Times New Roman" w:hAnsi="Times New Roman"/>
          <w:sz w:val="24"/>
          <w:szCs w:val="24"/>
        </w:rPr>
        <w:t xml:space="preserve"> the words</w:t>
      </w:r>
      <w:r w:rsidRPr="00484205">
        <w:rPr>
          <w:rFonts w:ascii="Times New Roman" w:hAnsi="Times New Roman"/>
          <w:sz w:val="24"/>
          <w:szCs w:val="24"/>
        </w:rPr>
        <w:t xml:space="preserve"> “</w:t>
      </w:r>
      <w:r w:rsidR="00675112" w:rsidRPr="00484205">
        <w:rPr>
          <w:rFonts w:ascii="Times New Roman" w:hAnsi="Times New Roman"/>
          <w:sz w:val="24"/>
          <w:szCs w:val="24"/>
        </w:rPr>
        <w:t>no</w:t>
      </w:r>
      <w:r w:rsidRPr="00484205">
        <w:rPr>
          <w:rFonts w:ascii="Times New Roman" w:hAnsi="Times New Roman"/>
          <w:sz w:val="24"/>
          <w:szCs w:val="24"/>
        </w:rPr>
        <w:t xml:space="preserve">where </w:t>
      </w:r>
      <w:r w:rsidR="00675112" w:rsidRPr="00484205">
        <w:rPr>
          <w:rFonts w:ascii="Times New Roman" w:hAnsi="Times New Roman"/>
          <w:sz w:val="24"/>
          <w:szCs w:val="24"/>
        </w:rPr>
        <w:t xml:space="preserve">is outside </w:t>
      </w:r>
      <w:r w:rsidRPr="00484205">
        <w:rPr>
          <w:rFonts w:ascii="Times New Roman" w:hAnsi="Times New Roman"/>
          <w:sz w:val="24"/>
          <w:szCs w:val="24"/>
        </w:rPr>
        <w:t xml:space="preserve">of </w:t>
      </w:r>
      <w:r w:rsidR="00F729E2" w:rsidRPr="00484205">
        <w:rPr>
          <w:rFonts w:ascii="Times New Roman" w:hAnsi="Times New Roman"/>
          <w:sz w:val="24"/>
          <w:szCs w:val="24"/>
        </w:rPr>
        <w:t xml:space="preserve">the </w:t>
      </w:r>
      <w:r w:rsidRPr="00484205">
        <w:rPr>
          <w:rFonts w:ascii="Times New Roman" w:hAnsi="Times New Roman"/>
          <w:sz w:val="24"/>
          <w:szCs w:val="24"/>
        </w:rPr>
        <w:t>all-under-heaven of the king”</w:t>
      </w:r>
      <w:r w:rsidR="000F23F9" w:rsidRPr="00484205">
        <w:rPr>
          <w:rStyle w:val="Funotenzeichen"/>
          <w:rFonts w:ascii="Times New Roman" w:hAnsi="Times New Roman"/>
          <w:sz w:val="24"/>
          <w:szCs w:val="24"/>
        </w:rPr>
        <w:footnoteReference w:id="5"/>
      </w:r>
      <w:r w:rsidRPr="00484205">
        <w:rPr>
          <w:rFonts w:ascii="Times New Roman" w:hAnsi="Times New Roman"/>
          <w:sz w:val="24"/>
          <w:szCs w:val="24"/>
        </w:rPr>
        <w:t>.</w:t>
      </w:r>
    </w:p>
    <w:p w14:paraId="3CF7EFE2" w14:textId="77777777" w:rsidR="00ED2725" w:rsidRPr="00484205" w:rsidRDefault="00803232" w:rsidP="001040D3">
      <w:pPr>
        <w:pStyle w:val="Listenabsatz"/>
        <w:numPr>
          <w:ilvl w:val="0"/>
          <w:numId w:val="1"/>
        </w:numPr>
        <w:spacing w:before="120" w:after="120"/>
        <w:ind w:firstLineChars="0"/>
        <w:rPr>
          <w:rFonts w:ascii="Times New Roman" w:hAnsi="Times New Roman"/>
          <w:sz w:val="24"/>
          <w:szCs w:val="24"/>
        </w:rPr>
      </w:pPr>
      <w:r w:rsidRPr="00484205">
        <w:rPr>
          <w:rFonts w:ascii="Times New Roman" w:hAnsi="Times New Roman"/>
          <w:sz w:val="24"/>
          <w:szCs w:val="24"/>
        </w:rPr>
        <w:t>I</w:t>
      </w:r>
      <w:r w:rsidR="00AD62FD" w:rsidRPr="00484205">
        <w:rPr>
          <w:rFonts w:ascii="Times New Roman" w:hAnsi="Times New Roman"/>
          <w:sz w:val="24"/>
          <w:szCs w:val="24"/>
        </w:rPr>
        <w:t>n</w:t>
      </w:r>
      <w:r w:rsidRPr="00484205">
        <w:rPr>
          <w:rFonts w:ascii="Times New Roman" w:hAnsi="Times New Roman"/>
          <w:sz w:val="24"/>
          <w:szCs w:val="24"/>
        </w:rPr>
        <w:t xml:space="preserve"> </w:t>
      </w:r>
      <w:proofErr w:type="spellStart"/>
      <w:r w:rsidRPr="00484205">
        <w:rPr>
          <w:rFonts w:ascii="Times New Roman" w:hAnsi="Times New Roman"/>
          <w:sz w:val="24"/>
          <w:szCs w:val="24"/>
        </w:rPr>
        <w:t>Gongyang’</w:t>
      </w:r>
      <w:r w:rsidR="004309EC" w:rsidRPr="00484205">
        <w:rPr>
          <w:rFonts w:ascii="Times New Roman" w:hAnsi="Times New Roman"/>
          <w:sz w:val="24"/>
          <w:szCs w:val="24"/>
        </w:rPr>
        <w:t>s</w:t>
      </w:r>
      <w:proofErr w:type="spellEnd"/>
      <w:r w:rsidR="004309EC" w:rsidRPr="00484205">
        <w:rPr>
          <w:rFonts w:ascii="Times New Roman" w:hAnsi="Times New Roman"/>
          <w:sz w:val="24"/>
          <w:szCs w:val="24"/>
        </w:rPr>
        <w:t xml:space="preserve"> commentaries of </w:t>
      </w:r>
      <w:r w:rsidR="004309EC" w:rsidRPr="00484205">
        <w:rPr>
          <w:rFonts w:ascii="Times New Roman" w:hAnsi="Times New Roman"/>
          <w:i/>
          <w:sz w:val="24"/>
          <w:szCs w:val="24"/>
        </w:rPr>
        <w:t>Tso-</w:t>
      </w:r>
      <w:proofErr w:type="spellStart"/>
      <w:r w:rsidR="004309EC" w:rsidRPr="00484205">
        <w:rPr>
          <w:rFonts w:ascii="Times New Roman" w:hAnsi="Times New Roman"/>
          <w:i/>
          <w:sz w:val="24"/>
          <w:szCs w:val="24"/>
        </w:rPr>
        <w:t>chuan</w:t>
      </w:r>
      <w:proofErr w:type="spellEnd"/>
      <w:r w:rsidRPr="00484205">
        <w:rPr>
          <w:rFonts w:ascii="Times New Roman" w:hAnsi="Times New Roman"/>
          <w:sz w:val="24"/>
          <w:szCs w:val="24"/>
        </w:rPr>
        <w:t xml:space="preserve">, the first chronological history of China, it </w:t>
      </w:r>
      <w:r w:rsidR="001463E9" w:rsidRPr="00484205">
        <w:rPr>
          <w:rFonts w:ascii="Times New Roman" w:hAnsi="Times New Roman"/>
          <w:sz w:val="24"/>
          <w:szCs w:val="24"/>
        </w:rPr>
        <w:t>says</w:t>
      </w:r>
      <w:r w:rsidR="004244C0" w:rsidRPr="00484205">
        <w:rPr>
          <w:rFonts w:ascii="Times New Roman" w:hAnsi="Times New Roman"/>
          <w:sz w:val="24"/>
          <w:szCs w:val="24"/>
        </w:rPr>
        <w:t xml:space="preserve"> “</w:t>
      </w:r>
      <w:r w:rsidR="004309EC" w:rsidRPr="00484205">
        <w:rPr>
          <w:rFonts w:ascii="Times New Roman" w:hAnsi="Times New Roman"/>
          <w:sz w:val="24"/>
          <w:szCs w:val="24"/>
        </w:rPr>
        <w:t xml:space="preserve">the </w:t>
      </w:r>
      <w:r w:rsidR="004244C0" w:rsidRPr="00484205">
        <w:rPr>
          <w:rFonts w:ascii="Times New Roman" w:hAnsi="Times New Roman"/>
          <w:sz w:val="24"/>
          <w:szCs w:val="24"/>
        </w:rPr>
        <w:t>all-under-heaven of the king has no outside”</w:t>
      </w:r>
      <w:r w:rsidR="008219F8" w:rsidRPr="00484205">
        <w:rPr>
          <w:rFonts w:ascii="Times New Roman" w:hAnsi="Times New Roman"/>
          <w:sz w:val="24"/>
          <w:szCs w:val="24"/>
        </w:rPr>
        <w:t>. A</w:t>
      </w:r>
      <w:r w:rsidR="009475EE" w:rsidRPr="00484205">
        <w:rPr>
          <w:rFonts w:ascii="Times New Roman" w:hAnsi="Times New Roman"/>
          <w:sz w:val="24"/>
          <w:szCs w:val="24"/>
        </w:rPr>
        <w:t>nd</w:t>
      </w:r>
      <w:r w:rsidR="004244C0" w:rsidRPr="00484205">
        <w:rPr>
          <w:rFonts w:ascii="Times New Roman" w:hAnsi="Times New Roman"/>
          <w:sz w:val="24"/>
          <w:szCs w:val="24"/>
        </w:rPr>
        <w:t xml:space="preserve"> </w:t>
      </w:r>
      <w:r w:rsidR="00260C3F" w:rsidRPr="00484205">
        <w:rPr>
          <w:rFonts w:ascii="Times New Roman" w:hAnsi="Times New Roman"/>
          <w:sz w:val="24"/>
          <w:szCs w:val="24"/>
        </w:rPr>
        <w:t xml:space="preserve">it </w:t>
      </w:r>
      <w:r w:rsidR="001463E9" w:rsidRPr="00484205">
        <w:rPr>
          <w:rFonts w:ascii="Times New Roman" w:hAnsi="Times New Roman"/>
          <w:sz w:val="24"/>
          <w:szCs w:val="24"/>
        </w:rPr>
        <w:t xml:space="preserve">does not </w:t>
      </w:r>
      <w:r w:rsidR="00260C3F" w:rsidRPr="00484205">
        <w:rPr>
          <w:rFonts w:ascii="Times New Roman" w:hAnsi="Times New Roman"/>
          <w:sz w:val="24"/>
          <w:szCs w:val="24"/>
        </w:rPr>
        <w:t xml:space="preserve">make sense </w:t>
      </w:r>
      <w:r w:rsidR="001463E9" w:rsidRPr="00484205">
        <w:rPr>
          <w:rFonts w:ascii="Times New Roman" w:hAnsi="Times New Roman"/>
          <w:sz w:val="24"/>
          <w:szCs w:val="24"/>
        </w:rPr>
        <w:t xml:space="preserve">to speak of the concept of </w:t>
      </w:r>
      <w:r w:rsidR="00260C3F" w:rsidRPr="00484205">
        <w:rPr>
          <w:rFonts w:ascii="Times New Roman" w:hAnsi="Times New Roman"/>
          <w:sz w:val="24"/>
          <w:szCs w:val="24"/>
        </w:rPr>
        <w:t>fo</w:t>
      </w:r>
      <w:r w:rsidR="008219F8" w:rsidRPr="00484205">
        <w:rPr>
          <w:rFonts w:ascii="Times New Roman" w:hAnsi="Times New Roman"/>
          <w:sz w:val="24"/>
          <w:szCs w:val="24"/>
        </w:rPr>
        <w:t>reign states</w:t>
      </w:r>
      <w:r w:rsidR="00AD62FD" w:rsidRPr="00484205">
        <w:rPr>
          <w:rFonts w:ascii="Times New Roman" w:hAnsi="Times New Roman"/>
          <w:sz w:val="24"/>
          <w:szCs w:val="24"/>
        </w:rPr>
        <w:t>,</w:t>
      </w:r>
      <w:r w:rsidR="001463E9" w:rsidRPr="00484205">
        <w:rPr>
          <w:rFonts w:ascii="Times New Roman" w:hAnsi="Times New Roman"/>
          <w:sz w:val="24"/>
          <w:szCs w:val="24"/>
        </w:rPr>
        <w:t xml:space="preserve"> for they are</w:t>
      </w:r>
      <w:r w:rsidR="008219F8" w:rsidRPr="00484205">
        <w:rPr>
          <w:rFonts w:ascii="Times New Roman" w:hAnsi="Times New Roman"/>
          <w:sz w:val="24"/>
          <w:szCs w:val="24"/>
        </w:rPr>
        <w:t xml:space="preserve"> </w:t>
      </w:r>
      <w:r w:rsidR="001463E9" w:rsidRPr="00484205">
        <w:rPr>
          <w:rFonts w:ascii="Times New Roman" w:hAnsi="Times New Roman"/>
          <w:sz w:val="24"/>
          <w:szCs w:val="24"/>
        </w:rPr>
        <w:t>all</w:t>
      </w:r>
      <w:r w:rsidR="00AD62FD" w:rsidRPr="00484205">
        <w:rPr>
          <w:rFonts w:ascii="Times New Roman" w:hAnsi="Times New Roman"/>
          <w:sz w:val="24"/>
          <w:szCs w:val="24"/>
        </w:rPr>
        <w:t xml:space="preserve"> </w:t>
      </w:r>
      <w:r w:rsidR="008219F8" w:rsidRPr="00484205">
        <w:rPr>
          <w:rFonts w:ascii="Times New Roman" w:hAnsi="Times New Roman"/>
          <w:sz w:val="24"/>
          <w:szCs w:val="24"/>
        </w:rPr>
        <w:t xml:space="preserve">states inside </w:t>
      </w:r>
      <w:proofErr w:type="spellStart"/>
      <w:r w:rsidR="008219F8" w:rsidRPr="00484205">
        <w:rPr>
          <w:rFonts w:ascii="Times New Roman" w:hAnsi="Times New Roman"/>
          <w:sz w:val="24"/>
          <w:szCs w:val="24"/>
        </w:rPr>
        <w:t>Tianxia</w:t>
      </w:r>
      <w:proofErr w:type="spellEnd"/>
      <w:r w:rsidRPr="00484205">
        <w:rPr>
          <w:rStyle w:val="Funotenzeichen"/>
          <w:rFonts w:ascii="Times New Roman" w:hAnsi="Times New Roman"/>
          <w:sz w:val="24"/>
          <w:szCs w:val="24"/>
        </w:rPr>
        <w:footnoteReference w:id="6"/>
      </w:r>
      <w:r w:rsidR="00FD3188" w:rsidRPr="00484205">
        <w:rPr>
          <w:rFonts w:ascii="Times New Roman" w:hAnsi="Times New Roman"/>
          <w:sz w:val="24"/>
          <w:szCs w:val="24"/>
        </w:rPr>
        <w:t xml:space="preserve">. A story told </w:t>
      </w:r>
      <w:r w:rsidR="00E16593" w:rsidRPr="00484205">
        <w:rPr>
          <w:rFonts w:ascii="Times New Roman" w:hAnsi="Times New Roman"/>
          <w:sz w:val="24"/>
          <w:szCs w:val="24"/>
        </w:rPr>
        <w:t xml:space="preserve">in </w:t>
      </w:r>
      <w:proofErr w:type="spellStart"/>
      <w:r w:rsidR="00E16593" w:rsidRPr="00484205">
        <w:rPr>
          <w:rFonts w:ascii="Times New Roman" w:hAnsi="Times New Roman"/>
          <w:i/>
          <w:sz w:val="24"/>
          <w:szCs w:val="24"/>
        </w:rPr>
        <w:t>Han</w:t>
      </w:r>
      <w:r w:rsidR="00FD3188" w:rsidRPr="00484205">
        <w:rPr>
          <w:rFonts w:ascii="Times New Roman" w:hAnsi="Times New Roman"/>
          <w:i/>
          <w:sz w:val="24"/>
          <w:szCs w:val="24"/>
        </w:rPr>
        <w:t>feizi</w:t>
      </w:r>
      <w:proofErr w:type="spellEnd"/>
      <w:r w:rsidR="001463E9" w:rsidRPr="00484205">
        <w:rPr>
          <w:rFonts w:ascii="Times New Roman" w:hAnsi="Times New Roman"/>
          <w:sz w:val="24"/>
          <w:szCs w:val="24"/>
        </w:rPr>
        <w:t xml:space="preserve"> is most interesting to </w:t>
      </w:r>
      <w:r w:rsidR="004F26B4" w:rsidRPr="00484205">
        <w:rPr>
          <w:rFonts w:ascii="Times New Roman" w:hAnsi="Times New Roman"/>
          <w:sz w:val="24"/>
          <w:szCs w:val="24"/>
        </w:rPr>
        <w:t>demonstrate</w:t>
      </w:r>
      <w:r w:rsidR="00FD3188" w:rsidRPr="00484205">
        <w:rPr>
          <w:rFonts w:ascii="Times New Roman" w:hAnsi="Times New Roman"/>
          <w:sz w:val="24"/>
          <w:szCs w:val="24"/>
        </w:rPr>
        <w:t xml:space="preserve"> the c</w:t>
      </w:r>
      <w:r w:rsidR="00B30CF7" w:rsidRPr="00484205">
        <w:rPr>
          <w:rFonts w:ascii="Times New Roman" w:hAnsi="Times New Roman"/>
          <w:sz w:val="24"/>
          <w:szCs w:val="24"/>
        </w:rPr>
        <w:t xml:space="preserve">oncept </w:t>
      </w:r>
      <w:r w:rsidR="00FD3188" w:rsidRPr="00484205">
        <w:rPr>
          <w:rFonts w:ascii="Times New Roman" w:hAnsi="Times New Roman"/>
          <w:sz w:val="24"/>
          <w:szCs w:val="24"/>
        </w:rPr>
        <w:t xml:space="preserve">of </w:t>
      </w:r>
      <w:r w:rsidR="00550782" w:rsidRPr="00484205">
        <w:rPr>
          <w:rFonts w:ascii="Times New Roman" w:hAnsi="Times New Roman"/>
          <w:sz w:val="24"/>
          <w:szCs w:val="24"/>
        </w:rPr>
        <w:t>“</w:t>
      </w:r>
      <w:r w:rsidR="00FD3188" w:rsidRPr="00484205">
        <w:rPr>
          <w:rFonts w:ascii="Times New Roman" w:hAnsi="Times New Roman"/>
          <w:sz w:val="24"/>
          <w:szCs w:val="24"/>
        </w:rPr>
        <w:t>no outside</w:t>
      </w:r>
      <w:r w:rsidR="00550782" w:rsidRPr="00484205">
        <w:rPr>
          <w:rFonts w:ascii="Times New Roman" w:hAnsi="Times New Roman"/>
          <w:sz w:val="24"/>
          <w:szCs w:val="24"/>
        </w:rPr>
        <w:t xml:space="preserve">” of </w:t>
      </w:r>
      <w:proofErr w:type="spellStart"/>
      <w:r w:rsidR="00550782" w:rsidRPr="00484205">
        <w:rPr>
          <w:rFonts w:ascii="Times New Roman" w:hAnsi="Times New Roman"/>
          <w:sz w:val="24"/>
          <w:szCs w:val="24"/>
        </w:rPr>
        <w:t>Tianxia</w:t>
      </w:r>
      <w:proofErr w:type="spellEnd"/>
      <w:r w:rsidR="00FD3188" w:rsidRPr="00484205">
        <w:rPr>
          <w:rFonts w:ascii="Times New Roman" w:hAnsi="Times New Roman"/>
          <w:sz w:val="24"/>
          <w:szCs w:val="24"/>
        </w:rPr>
        <w:t xml:space="preserve">: </w:t>
      </w:r>
      <w:r w:rsidR="00550782" w:rsidRPr="00484205">
        <w:rPr>
          <w:rFonts w:ascii="Times New Roman" w:hAnsi="Times New Roman"/>
          <w:sz w:val="24"/>
          <w:szCs w:val="24"/>
        </w:rPr>
        <w:t xml:space="preserve">a visitor </w:t>
      </w:r>
      <w:r w:rsidR="00FD3188" w:rsidRPr="00484205">
        <w:rPr>
          <w:rFonts w:ascii="Times New Roman" w:hAnsi="Times New Roman"/>
          <w:sz w:val="24"/>
          <w:szCs w:val="24"/>
        </w:rPr>
        <w:t xml:space="preserve">came to the capital of </w:t>
      </w:r>
      <w:proofErr w:type="spellStart"/>
      <w:r w:rsidR="00FD3188" w:rsidRPr="00484205">
        <w:rPr>
          <w:rFonts w:ascii="Times New Roman" w:hAnsi="Times New Roman"/>
          <w:sz w:val="24"/>
          <w:szCs w:val="24"/>
        </w:rPr>
        <w:t>Tianxia</w:t>
      </w:r>
      <w:proofErr w:type="spellEnd"/>
      <w:r w:rsidR="00FD3188" w:rsidRPr="00484205">
        <w:rPr>
          <w:rFonts w:ascii="Times New Roman" w:hAnsi="Times New Roman"/>
          <w:sz w:val="24"/>
          <w:szCs w:val="24"/>
        </w:rPr>
        <w:t xml:space="preserve"> </w:t>
      </w:r>
      <w:r w:rsidR="00AD62FD" w:rsidRPr="00484205">
        <w:rPr>
          <w:rFonts w:ascii="Times New Roman" w:hAnsi="Times New Roman"/>
          <w:sz w:val="24"/>
          <w:szCs w:val="24"/>
        </w:rPr>
        <w:t xml:space="preserve">of Zhou </w:t>
      </w:r>
      <w:r w:rsidR="00FD3188" w:rsidRPr="00484205">
        <w:rPr>
          <w:rFonts w:ascii="Times New Roman" w:hAnsi="Times New Roman"/>
          <w:sz w:val="24"/>
          <w:szCs w:val="24"/>
        </w:rPr>
        <w:t xml:space="preserve">and </w:t>
      </w:r>
      <w:r w:rsidR="00550782" w:rsidRPr="00484205">
        <w:rPr>
          <w:rFonts w:ascii="Times New Roman" w:hAnsi="Times New Roman"/>
          <w:sz w:val="24"/>
          <w:szCs w:val="24"/>
        </w:rPr>
        <w:t>was asked if he was a guest. H</w:t>
      </w:r>
      <w:r w:rsidR="00AD62FD" w:rsidRPr="00484205">
        <w:rPr>
          <w:rFonts w:ascii="Times New Roman" w:hAnsi="Times New Roman"/>
          <w:sz w:val="24"/>
          <w:szCs w:val="24"/>
        </w:rPr>
        <w:t xml:space="preserve">e </w:t>
      </w:r>
      <w:r w:rsidR="00550782" w:rsidRPr="00484205">
        <w:rPr>
          <w:rFonts w:ascii="Times New Roman" w:hAnsi="Times New Roman"/>
          <w:sz w:val="24"/>
          <w:szCs w:val="24"/>
        </w:rPr>
        <w:t xml:space="preserve">declared </w:t>
      </w:r>
      <w:r w:rsidR="009475EE" w:rsidRPr="00484205">
        <w:rPr>
          <w:rFonts w:ascii="Times New Roman" w:hAnsi="Times New Roman"/>
          <w:sz w:val="24"/>
          <w:szCs w:val="24"/>
        </w:rPr>
        <w:t xml:space="preserve">he was </w:t>
      </w:r>
      <w:r w:rsidR="00FD3188" w:rsidRPr="00484205">
        <w:rPr>
          <w:rFonts w:ascii="Times New Roman" w:hAnsi="Times New Roman"/>
          <w:sz w:val="24"/>
          <w:szCs w:val="24"/>
        </w:rPr>
        <w:t xml:space="preserve">a </w:t>
      </w:r>
      <w:r w:rsidR="00B30CF7" w:rsidRPr="00484205">
        <w:rPr>
          <w:rFonts w:ascii="Times New Roman" w:hAnsi="Times New Roman"/>
          <w:sz w:val="24"/>
          <w:szCs w:val="24"/>
        </w:rPr>
        <w:t>permanent resident. T</w:t>
      </w:r>
      <w:r w:rsidR="00550782" w:rsidRPr="00484205">
        <w:rPr>
          <w:rFonts w:ascii="Times New Roman" w:hAnsi="Times New Roman"/>
          <w:sz w:val="24"/>
          <w:szCs w:val="24"/>
        </w:rPr>
        <w:t>he policeman asked</w:t>
      </w:r>
      <w:r w:rsidR="00B30CF7" w:rsidRPr="00484205">
        <w:rPr>
          <w:rFonts w:ascii="Times New Roman" w:hAnsi="Times New Roman"/>
          <w:sz w:val="24"/>
          <w:szCs w:val="24"/>
        </w:rPr>
        <w:t xml:space="preserve"> for his permanent address in the capital, he said none. </w:t>
      </w:r>
      <w:r w:rsidR="00550782" w:rsidRPr="00484205">
        <w:rPr>
          <w:rFonts w:ascii="Times New Roman" w:hAnsi="Times New Roman"/>
          <w:sz w:val="24"/>
          <w:szCs w:val="24"/>
        </w:rPr>
        <w:t xml:space="preserve">Then </w:t>
      </w:r>
      <w:r w:rsidR="009475EE" w:rsidRPr="00484205">
        <w:rPr>
          <w:rFonts w:ascii="Times New Roman" w:hAnsi="Times New Roman"/>
          <w:sz w:val="24"/>
          <w:szCs w:val="24"/>
        </w:rPr>
        <w:t>the policeman</w:t>
      </w:r>
      <w:r w:rsidR="00B30CF7" w:rsidRPr="00484205">
        <w:rPr>
          <w:rFonts w:ascii="Times New Roman" w:hAnsi="Times New Roman"/>
          <w:sz w:val="24"/>
          <w:szCs w:val="24"/>
        </w:rPr>
        <w:t xml:space="preserve"> accuse</w:t>
      </w:r>
      <w:r w:rsidR="009475EE" w:rsidRPr="00484205">
        <w:rPr>
          <w:rFonts w:ascii="Times New Roman" w:hAnsi="Times New Roman"/>
          <w:sz w:val="24"/>
          <w:szCs w:val="24"/>
        </w:rPr>
        <w:t>d</w:t>
      </w:r>
      <w:r w:rsidR="00B30CF7" w:rsidRPr="00484205">
        <w:rPr>
          <w:rFonts w:ascii="Times New Roman" w:hAnsi="Times New Roman"/>
          <w:sz w:val="24"/>
          <w:szCs w:val="24"/>
        </w:rPr>
        <w:t xml:space="preserve"> him of </w:t>
      </w:r>
      <w:r w:rsidR="00550782" w:rsidRPr="00484205">
        <w:rPr>
          <w:rFonts w:ascii="Times New Roman" w:hAnsi="Times New Roman"/>
          <w:sz w:val="24"/>
          <w:szCs w:val="24"/>
        </w:rPr>
        <w:t>lying</w:t>
      </w:r>
      <w:r w:rsidR="00B30CF7" w:rsidRPr="00484205">
        <w:rPr>
          <w:rFonts w:ascii="Times New Roman" w:hAnsi="Times New Roman"/>
          <w:sz w:val="24"/>
          <w:szCs w:val="24"/>
        </w:rPr>
        <w:t>, the visitor d</w:t>
      </w:r>
      <w:r w:rsidR="00550782" w:rsidRPr="00484205">
        <w:rPr>
          <w:rFonts w:ascii="Times New Roman" w:hAnsi="Times New Roman"/>
          <w:sz w:val="24"/>
          <w:szCs w:val="24"/>
        </w:rPr>
        <w:t>efended</w:t>
      </w:r>
      <w:r w:rsidR="00B30CF7" w:rsidRPr="00484205">
        <w:rPr>
          <w:rFonts w:ascii="Times New Roman" w:hAnsi="Times New Roman"/>
          <w:sz w:val="24"/>
          <w:szCs w:val="24"/>
        </w:rPr>
        <w:t xml:space="preserve"> his honesty w</w:t>
      </w:r>
      <w:r w:rsidR="00675112" w:rsidRPr="00484205">
        <w:rPr>
          <w:rFonts w:ascii="Times New Roman" w:hAnsi="Times New Roman"/>
          <w:sz w:val="24"/>
          <w:szCs w:val="24"/>
        </w:rPr>
        <w:t xml:space="preserve">ith the argument: </w:t>
      </w:r>
      <w:r w:rsidR="00E16593" w:rsidRPr="00484205">
        <w:rPr>
          <w:rFonts w:ascii="Times New Roman" w:hAnsi="Times New Roman"/>
          <w:sz w:val="24"/>
          <w:szCs w:val="24"/>
        </w:rPr>
        <w:t>“</w:t>
      </w:r>
      <w:r w:rsidR="00675112" w:rsidRPr="00484205">
        <w:rPr>
          <w:rFonts w:ascii="Times New Roman" w:hAnsi="Times New Roman"/>
          <w:sz w:val="24"/>
          <w:szCs w:val="24"/>
        </w:rPr>
        <w:t xml:space="preserve">I </w:t>
      </w:r>
      <w:r w:rsidR="00E16593" w:rsidRPr="00484205">
        <w:rPr>
          <w:rFonts w:ascii="Times New Roman" w:hAnsi="Times New Roman"/>
          <w:sz w:val="24"/>
          <w:szCs w:val="24"/>
        </w:rPr>
        <w:t>have</w:t>
      </w:r>
      <w:r w:rsidR="00675112" w:rsidRPr="00484205">
        <w:rPr>
          <w:rFonts w:ascii="Times New Roman" w:hAnsi="Times New Roman"/>
          <w:sz w:val="24"/>
          <w:szCs w:val="24"/>
        </w:rPr>
        <w:t xml:space="preserve"> learnt from </w:t>
      </w:r>
      <w:r w:rsidR="00675112" w:rsidRPr="00484205">
        <w:rPr>
          <w:rFonts w:ascii="Times New Roman" w:hAnsi="Times New Roman"/>
          <w:i/>
          <w:sz w:val="24"/>
          <w:szCs w:val="24"/>
        </w:rPr>
        <w:t>The Poems</w:t>
      </w:r>
      <w:r w:rsidR="00B30CF7" w:rsidRPr="00484205">
        <w:rPr>
          <w:rFonts w:ascii="Times New Roman" w:hAnsi="Times New Roman"/>
          <w:sz w:val="24"/>
          <w:szCs w:val="24"/>
        </w:rPr>
        <w:t xml:space="preserve"> that nowhere outside </w:t>
      </w:r>
      <w:r w:rsidR="00675112" w:rsidRPr="00484205">
        <w:rPr>
          <w:rFonts w:ascii="Times New Roman" w:hAnsi="Times New Roman"/>
          <w:sz w:val="24"/>
          <w:szCs w:val="24"/>
        </w:rPr>
        <w:t xml:space="preserve">the all-under-heaven of the king, and no one is not a subject of the king. Therefore I </w:t>
      </w:r>
      <w:r w:rsidR="00E16593" w:rsidRPr="00484205">
        <w:rPr>
          <w:rFonts w:ascii="Times New Roman" w:hAnsi="Times New Roman"/>
          <w:sz w:val="24"/>
          <w:szCs w:val="24"/>
        </w:rPr>
        <w:t>am</w:t>
      </w:r>
      <w:r w:rsidR="00675112" w:rsidRPr="00484205">
        <w:rPr>
          <w:rFonts w:ascii="Times New Roman" w:hAnsi="Times New Roman"/>
          <w:sz w:val="24"/>
          <w:szCs w:val="24"/>
        </w:rPr>
        <w:t xml:space="preserve"> </w:t>
      </w:r>
      <w:r w:rsidR="00550782" w:rsidRPr="00484205">
        <w:rPr>
          <w:rFonts w:ascii="Times New Roman" w:hAnsi="Times New Roman"/>
          <w:sz w:val="24"/>
          <w:szCs w:val="24"/>
        </w:rPr>
        <w:t xml:space="preserve">a permanent resident of </w:t>
      </w:r>
      <w:proofErr w:type="spellStart"/>
      <w:r w:rsidR="00550782" w:rsidRPr="00484205">
        <w:rPr>
          <w:rFonts w:ascii="Times New Roman" w:hAnsi="Times New Roman"/>
          <w:sz w:val="24"/>
          <w:szCs w:val="24"/>
        </w:rPr>
        <w:t>Tianxia</w:t>
      </w:r>
      <w:proofErr w:type="spellEnd"/>
      <w:r w:rsidR="00550782" w:rsidRPr="00484205">
        <w:rPr>
          <w:rFonts w:ascii="Times New Roman" w:hAnsi="Times New Roman"/>
          <w:sz w:val="24"/>
          <w:szCs w:val="24"/>
        </w:rPr>
        <w:t xml:space="preserve">, just </w:t>
      </w:r>
      <w:r w:rsidR="00675112" w:rsidRPr="00484205">
        <w:rPr>
          <w:rFonts w:ascii="Times New Roman" w:hAnsi="Times New Roman"/>
          <w:sz w:val="24"/>
          <w:szCs w:val="24"/>
        </w:rPr>
        <w:t>as the kin</w:t>
      </w:r>
      <w:r w:rsidR="00E16593" w:rsidRPr="00484205">
        <w:rPr>
          <w:rFonts w:ascii="Times New Roman" w:hAnsi="Times New Roman"/>
          <w:sz w:val="24"/>
          <w:szCs w:val="24"/>
        </w:rPr>
        <w:t xml:space="preserve">g </w:t>
      </w:r>
      <w:r w:rsidR="00550782" w:rsidRPr="00484205">
        <w:rPr>
          <w:rFonts w:ascii="Times New Roman" w:hAnsi="Times New Roman"/>
          <w:sz w:val="24"/>
          <w:szCs w:val="24"/>
        </w:rPr>
        <w:t xml:space="preserve">is </w:t>
      </w:r>
      <w:r w:rsidR="00E16593" w:rsidRPr="00484205">
        <w:rPr>
          <w:rFonts w:ascii="Times New Roman" w:hAnsi="Times New Roman"/>
          <w:sz w:val="24"/>
          <w:szCs w:val="24"/>
        </w:rPr>
        <w:t>or you are”</w:t>
      </w:r>
      <w:r w:rsidR="00E16593" w:rsidRPr="00484205">
        <w:rPr>
          <w:rStyle w:val="Funotenzeichen"/>
          <w:rFonts w:ascii="Times New Roman" w:hAnsi="Times New Roman"/>
          <w:sz w:val="24"/>
          <w:szCs w:val="24"/>
        </w:rPr>
        <w:footnoteReference w:id="7"/>
      </w:r>
      <w:r w:rsidR="00675112" w:rsidRPr="00484205">
        <w:rPr>
          <w:rFonts w:ascii="Times New Roman" w:hAnsi="Times New Roman"/>
          <w:sz w:val="24"/>
          <w:szCs w:val="24"/>
        </w:rPr>
        <w:t>.</w:t>
      </w:r>
    </w:p>
    <w:p w14:paraId="0EBA8879" w14:textId="77777777" w:rsidR="00ED2725" w:rsidRPr="00484205" w:rsidRDefault="00C9097D" w:rsidP="001040D3">
      <w:pPr>
        <w:pStyle w:val="Listenabsatz"/>
        <w:numPr>
          <w:ilvl w:val="0"/>
          <w:numId w:val="1"/>
        </w:numPr>
        <w:spacing w:before="120" w:after="120"/>
        <w:ind w:firstLineChars="0"/>
        <w:rPr>
          <w:rFonts w:ascii="Times New Roman" w:hAnsi="Times New Roman"/>
          <w:sz w:val="24"/>
          <w:szCs w:val="24"/>
        </w:rPr>
      </w:pPr>
      <w:r w:rsidRPr="00484205">
        <w:rPr>
          <w:rFonts w:ascii="Times New Roman" w:hAnsi="Times New Roman"/>
          <w:i/>
          <w:sz w:val="24"/>
          <w:szCs w:val="24"/>
        </w:rPr>
        <w:t>I-</w:t>
      </w:r>
      <w:proofErr w:type="spellStart"/>
      <w:r w:rsidRPr="00484205">
        <w:rPr>
          <w:rFonts w:ascii="Times New Roman" w:hAnsi="Times New Roman"/>
          <w:i/>
          <w:sz w:val="24"/>
          <w:szCs w:val="24"/>
        </w:rPr>
        <w:t>ching</w:t>
      </w:r>
      <w:proofErr w:type="spellEnd"/>
      <w:r w:rsidR="00486B4C" w:rsidRPr="00484205">
        <w:rPr>
          <w:rFonts w:ascii="Times New Roman" w:hAnsi="Times New Roman"/>
          <w:i/>
          <w:sz w:val="24"/>
          <w:szCs w:val="24"/>
        </w:rPr>
        <w:t xml:space="preserve"> </w:t>
      </w:r>
      <w:r w:rsidR="00486B4C" w:rsidRPr="00484205">
        <w:rPr>
          <w:rFonts w:ascii="Times New Roman" w:hAnsi="Times New Roman"/>
          <w:sz w:val="24"/>
          <w:szCs w:val="24"/>
        </w:rPr>
        <w:t>(The Book of Changes)</w:t>
      </w:r>
      <w:r w:rsidRPr="00484205">
        <w:rPr>
          <w:rFonts w:ascii="Times New Roman" w:hAnsi="Times New Roman"/>
          <w:sz w:val="24"/>
          <w:szCs w:val="24"/>
        </w:rPr>
        <w:t xml:space="preserve">, </w:t>
      </w:r>
      <w:r w:rsidR="00550782" w:rsidRPr="00484205">
        <w:rPr>
          <w:rFonts w:ascii="Times New Roman" w:hAnsi="Times New Roman"/>
          <w:sz w:val="24"/>
          <w:szCs w:val="24"/>
        </w:rPr>
        <w:t xml:space="preserve">mentions </w:t>
      </w:r>
      <w:r w:rsidR="00486B4C" w:rsidRPr="00484205">
        <w:rPr>
          <w:rFonts w:ascii="Times New Roman" w:hAnsi="Times New Roman"/>
          <w:sz w:val="24"/>
          <w:szCs w:val="24"/>
        </w:rPr>
        <w:t>a</w:t>
      </w:r>
      <w:r w:rsidR="00BD75E4" w:rsidRPr="00484205">
        <w:rPr>
          <w:rFonts w:ascii="Times New Roman" w:hAnsi="Times New Roman"/>
          <w:sz w:val="24"/>
          <w:szCs w:val="24"/>
        </w:rPr>
        <w:t xml:space="preserve"> metaphor with profound </w:t>
      </w:r>
      <w:r w:rsidR="00486B4C" w:rsidRPr="00484205">
        <w:rPr>
          <w:rFonts w:ascii="Times New Roman" w:hAnsi="Times New Roman"/>
          <w:sz w:val="24"/>
          <w:szCs w:val="24"/>
        </w:rPr>
        <w:t>im</w:t>
      </w:r>
      <w:r w:rsidR="009475EE" w:rsidRPr="00484205">
        <w:rPr>
          <w:rFonts w:ascii="Times New Roman" w:hAnsi="Times New Roman"/>
          <w:sz w:val="24"/>
          <w:szCs w:val="24"/>
        </w:rPr>
        <w:t>plications</w:t>
      </w:r>
      <w:r w:rsidR="00550782" w:rsidRPr="00484205">
        <w:rPr>
          <w:rFonts w:ascii="Times New Roman" w:hAnsi="Times New Roman"/>
          <w:sz w:val="24"/>
          <w:szCs w:val="24"/>
        </w:rPr>
        <w:t>. It tells of t</w:t>
      </w:r>
      <w:r w:rsidR="009475EE" w:rsidRPr="00484205">
        <w:rPr>
          <w:rFonts w:ascii="Times New Roman" w:hAnsi="Times New Roman"/>
          <w:sz w:val="24"/>
          <w:szCs w:val="24"/>
        </w:rPr>
        <w:t>he pioneering</w:t>
      </w:r>
      <w:r w:rsidR="00486B4C" w:rsidRPr="00484205">
        <w:rPr>
          <w:rFonts w:ascii="Times New Roman" w:hAnsi="Times New Roman"/>
          <w:sz w:val="24"/>
          <w:szCs w:val="24"/>
        </w:rPr>
        <w:t xml:space="preserve"> kings “</w:t>
      </w:r>
      <w:r w:rsidR="00BD75E4" w:rsidRPr="00484205">
        <w:rPr>
          <w:rFonts w:ascii="Times New Roman" w:hAnsi="Times New Roman"/>
          <w:sz w:val="24"/>
          <w:szCs w:val="24"/>
        </w:rPr>
        <w:t>putting on their</w:t>
      </w:r>
      <w:r w:rsidR="00BD75E4" w:rsidRPr="00484205">
        <w:rPr>
          <w:rFonts w:ascii="Times New Roman" w:hAnsi="Times New Roman"/>
          <w:i/>
          <w:sz w:val="24"/>
          <w:szCs w:val="24"/>
        </w:rPr>
        <w:t xml:space="preserve"> loose and relaxing garments </w:t>
      </w:r>
      <w:r w:rsidR="00BD75E4" w:rsidRPr="00484205">
        <w:rPr>
          <w:rFonts w:ascii="Times New Roman" w:hAnsi="Times New Roman"/>
          <w:sz w:val="24"/>
          <w:szCs w:val="24"/>
        </w:rPr>
        <w:t>and bringing peace to all-under-heaven</w:t>
      </w:r>
      <w:r w:rsidR="00486B4C" w:rsidRPr="00484205">
        <w:rPr>
          <w:rFonts w:ascii="Times New Roman" w:hAnsi="Times New Roman"/>
          <w:sz w:val="24"/>
          <w:szCs w:val="24"/>
        </w:rPr>
        <w:t>”</w:t>
      </w:r>
      <w:r w:rsidR="000F23F9" w:rsidRPr="00484205">
        <w:rPr>
          <w:rStyle w:val="Funotenzeichen"/>
          <w:rFonts w:ascii="Times New Roman" w:hAnsi="Times New Roman"/>
          <w:sz w:val="24"/>
          <w:szCs w:val="24"/>
        </w:rPr>
        <w:footnoteReference w:id="8"/>
      </w:r>
      <w:r w:rsidR="00BD75E4" w:rsidRPr="00484205">
        <w:rPr>
          <w:rFonts w:ascii="Times New Roman" w:hAnsi="Times New Roman"/>
          <w:sz w:val="24"/>
          <w:szCs w:val="24"/>
        </w:rPr>
        <w:t>. W</w:t>
      </w:r>
      <w:r w:rsidR="00813B72" w:rsidRPr="00484205">
        <w:rPr>
          <w:rFonts w:ascii="Times New Roman" w:hAnsi="Times New Roman"/>
          <w:sz w:val="24"/>
          <w:szCs w:val="24"/>
        </w:rPr>
        <w:t>hat do the</w:t>
      </w:r>
      <w:r w:rsidR="00F56EC8" w:rsidRPr="00484205">
        <w:rPr>
          <w:rFonts w:ascii="Times New Roman" w:hAnsi="Times New Roman"/>
          <w:sz w:val="24"/>
          <w:szCs w:val="24"/>
        </w:rPr>
        <w:t xml:space="preserve"> </w:t>
      </w:r>
      <w:r w:rsidR="00BD75E4" w:rsidRPr="00484205">
        <w:rPr>
          <w:rFonts w:ascii="Times New Roman" w:hAnsi="Times New Roman"/>
          <w:sz w:val="24"/>
          <w:szCs w:val="24"/>
        </w:rPr>
        <w:t xml:space="preserve">“loose and relaxing garments” </w:t>
      </w:r>
      <w:r w:rsidR="00813B72" w:rsidRPr="00484205">
        <w:rPr>
          <w:rFonts w:ascii="Times New Roman" w:hAnsi="Times New Roman"/>
          <w:sz w:val="24"/>
          <w:szCs w:val="24"/>
        </w:rPr>
        <w:t>represent</w:t>
      </w:r>
      <w:r w:rsidR="00BD75E4" w:rsidRPr="00484205">
        <w:rPr>
          <w:rFonts w:ascii="Times New Roman" w:hAnsi="Times New Roman"/>
          <w:sz w:val="24"/>
          <w:szCs w:val="24"/>
        </w:rPr>
        <w:t xml:space="preserve">? </w:t>
      </w:r>
      <w:r w:rsidR="003A4084" w:rsidRPr="00484205">
        <w:rPr>
          <w:rFonts w:ascii="Times New Roman" w:hAnsi="Times New Roman"/>
          <w:sz w:val="24"/>
          <w:szCs w:val="24"/>
        </w:rPr>
        <w:t xml:space="preserve">I think it is a metaphor of the political invention of </w:t>
      </w:r>
      <w:r w:rsidR="0028702E" w:rsidRPr="00484205">
        <w:rPr>
          <w:rFonts w:ascii="Times New Roman" w:hAnsi="Times New Roman"/>
          <w:sz w:val="24"/>
          <w:szCs w:val="24"/>
        </w:rPr>
        <w:t xml:space="preserve">civil rule </w:t>
      </w:r>
      <w:r w:rsidR="00FA5C1E" w:rsidRPr="00484205">
        <w:rPr>
          <w:rFonts w:ascii="Times New Roman" w:hAnsi="Times New Roman"/>
          <w:sz w:val="24"/>
          <w:szCs w:val="24"/>
        </w:rPr>
        <w:t xml:space="preserve">to replace </w:t>
      </w:r>
      <w:r w:rsidR="0028702E" w:rsidRPr="00484205">
        <w:rPr>
          <w:rFonts w:ascii="Times New Roman" w:hAnsi="Times New Roman"/>
          <w:sz w:val="24"/>
          <w:szCs w:val="24"/>
        </w:rPr>
        <w:t xml:space="preserve">military rule, or, rule by institution </w:t>
      </w:r>
      <w:r w:rsidR="00813B72" w:rsidRPr="00484205">
        <w:rPr>
          <w:rFonts w:ascii="Times New Roman" w:hAnsi="Times New Roman"/>
          <w:sz w:val="24"/>
          <w:szCs w:val="24"/>
        </w:rPr>
        <w:t xml:space="preserve">to replace </w:t>
      </w:r>
      <w:r w:rsidR="0028702E" w:rsidRPr="00484205">
        <w:rPr>
          <w:rFonts w:ascii="Times New Roman" w:hAnsi="Times New Roman"/>
          <w:sz w:val="24"/>
          <w:szCs w:val="24"/>
        </w:rPr>
        <w:t xml:space="preserve">rule by </w:t>
      </w:r>
      <w:r w:rsidR="006B09A3" w:rsidRPr="00484205">
        <w:rPr>
          <w:rFonts w:ascii="Times New Roman" w:hAnsi="Times New Roman"/>
          <w:sz w:val="24"/>
          <w:szCs w:val="24"/>
        </w:rPr>
        <w:t>violence</w:t>
      </w:r>
      <w:r w:rsidR="0028702E" w:rsidRPr="00484205">
        <w:rPr>
          <w:rFonts w:ascii="Times New Roman" w:hAnsi="Times New Roman"/>
          <w:sz w:val="24"/>
          <w:szCs w:val="24"/>
        </w:rPr>
        <w:t>.</w:t>
      </w:r>
    </w:p>
    <w:p w14:paraId="2512357E" w14:textId="77777777" w:rsidR="00ED2725" w:rsidRPr="00484205" w:rsidRDefault="00EC2A21" w:rsidP="001040D3">
      <w:pPr>
        <w:pStyle w:val="Listenabsatz"/>
        <w:numPr>
          <w:ilvl w:val="0"/>
          <w:numId w:val="1"/>
        </w:numPr>
        <w:spacing w:before="120" w:after="120"/>
        <w:ind w:firstLineChars="0"/>
        <w:rPr>
          <w:rFonts w:ascii="Times New Roman" w:hAnsi="Times New Roman"/>
          <w:sz w:val="24"/>
          <w:szCs w:val="24"/>
        </w:rPr>
      </w:pPr>
      <w:r w:rsidRPr="00484205">
        <w:rPr>
          <w:rFonts w:ascii="Times New Roman" w:hAnsi="Times New Roman"/>
          <w:sz w:val="24"/>
          <w:szCs w:val="24"/>
        </w:rPr>
        <w:t>Lao-zi (571</w:t>
      </w:r>
      <w:r w:rsidR="00252BF0" w:rsidRPr="00484205">
        <w:rPr>
          <w:rFonts w:ascii="Times New Roman" w:hAnsi="Times New Roman"/>
          <w:sz w:val="24"/>
          <w:szCs w:val="24"/>
        </w:rPr>
        <w:t>BCE</w:t>
      </w:r>
      <w:r w:rsidRPr="00484205">
        <w:rPr>
          <w:rFonts w:ascii="Times New Roman" w:hAnsi="Times New Roman"/>
          <w:sz w:val="24"/>
          <w:szCs w:val="24"/>
        </w:rPr>
        <w:t>-?</w:t>
      </w:r>
      <w:r w:rsidR="00A04990" w:rsidRPr="00484205">
        <w:rPr>
          <w:rFonts w:ascii="Times New Roman" w:hAnsi="Times New Roman"/>
          <w:sz w:val="24"/>
          <w:szCs w:val="24"/>
        </w:rPr>
        <w:t xml:space="preserve"> </w:t>
      </w:r>
      <w:r w:rsidR="00252BF0" w:rsidRPr="00484205">
        <w:rPr>
          <w:rFonts w:ascii="Times New Roman" w:hAnsi="Times New Roman"/>
          <w:sz w:val="24"/>
          <w:szCs w:val="24"/>
        </w:rPr>
        <w:t>BCE</w:t>
      </w:r>
      <w:r w:rsidRPr="00484205">
        <w:rPr>
          <w:rFonts w:ascii="Times New Roman" w:hAnsi="Times New Roman"/>
          <w:sz w:val="24"/>
          <w:szCs w:val="24"/>
        </w:rPr>
        <w:t xml:space="preserve">) develops an epistemology </w:t>
      </w:r>
      <w:r w:rsidR="00D5583A" w:rsidRPr="00484205">
        <w:rPr>
          <w:rFonts w:ascii="Times New Roman" w:hAnsi="Times New Roman"/>
          <w:sz w:val="24"/>
          <w:szCs w:val="24"/>
        </w:rPr>
        <w:t>for</w:t>
      </w:r>
      <w:r w:rsidR="0073372E" w:rsidRPr="00484205">
        <w:rPr>
          <w:rFonts w:ascii="Times New Roman" w:hAnsi="Times New Roman"/>
          <w:sz w:val="24"/>
          <w:szCs w:val="24"/>
        </w:rPr>
        <w:t xml:space="preserve"> </w:t>
      </w:r>
      <w:proofErr w:type="spellStart"/>
      <w:r w:rsidR="0073372E" w:rsidRPr="00484205">
        <w:rPr>
          <w:rFonts w:ascii="Times New Roman" w:hAnsi="Times New Roman"/>
          <w:sz w:val="24"/>
          <w:szCs w:val="24"/>
        </w:rPr>
        <w:t>Tianxia</w:t>
      </w:r>
      <w:proofErr w:type="spellEnd"/>
      <w:r w:rsidR="0073372E" w:rsidRPr="00484205">
        <w:rPr>
          <w:rFonts w:ascii="Times New Roman" w:hAnsi="Times New Roman"/>
          <w:sz w:val="24"/>
          <w:szCs w:val="24"/>
        </w:rPr>
        <w:t>: “</w:t>
      </w:r>
      <w:r w:rsidR="00A04990" w:rsidRPr="00484205">
        <w:rPr>
          <w:rFonts w:ascii="Times New Roman" w:hAnsi="Times New Roman"/>
          <w:sz w:val="24"/>
          <w:szCs w:val="24"/>
        </w:rPr>
        <w:t xml:space="preserve">to see a </w:t>
      </w:r>
      <w:r w:rsidR="0073372E" w:rsidRPr="00484205">
        <w:rPr>
          <w:rFonts w:ascii="Times New Roman" w:hAnsi="Times New Roman"/>
          <w:sz w:val="24"/>
          <w:szCs w:val="24"/>
        </w:rPr>
        <w:t xml:space="preserve">person </w:t>
      </w:r>
      <w:r w:rsidR="00A04990" w:rsidRPr="00484205">
        <w:rPr>
          <w:rFonts w:ascii="Times New Roman" w:hAnsi="Times New Roman"/>
          <w:sz w:val="24"/>
          <w:szCs w:val="24"/>
        </w:rPr>
        <w:t xml:space="preserve">as </w:t>
      </w:r>
      <w:r w:rsidR="00B47A27" w:rsidRPr="00484205">
        <w:rPr>
          <w:rFonts w:ascii="Times New Roman" w:hAnsi="Times New Roman"/>
          <w:sz w:val="24"/>
          <w:szCs w:val="24"/>
        </w:rPr>
        <w:t>a person</w:t>
      </w:r>
      <w:r w:rsidR="00675349" w:rsidRPr="00484205">
        <w:rPr>
          <w:rFonts w:ascii="Times New Roman" w:hAnsi="Times New Roman"/>
          <w:sz w:val="24"/>
          <w:szCs w:val="24"/>
        </w:rPr>
        <w:t xml:space="preserve"> meant to be</w:t>
      </w:r>
      <w:r w:rsidR="0073372E" w:rsidRPr="00484205">
        <w:rPr>
          <w:rFonts w:ascii="Times New Roman" w:hAnsi="Times New Roman"/>
          <w:sz w:val="24"/>
          <w:szCs w:val="24"/>
        </w:rPr>
        <w:t xml:space="preserve">, to </w:t>
      </w:r>
      <w:r w:rsidR="00A04990" w:rsidRPr="00484205">
        <w:rPr>
          <w:rFonts w:ascii="Times New Roman" w:hAnsi="Times New Roman"/>
          <w:sz w:val="24"/>
          <w:szCs w:val="24"/>
        </w:rPr>
        <w:t>see</w:t>
      </w:r>
      <w:r w:rsidR="00613234" w:rsidRPr="00484205">
        <w:rPr>
          <w:rFonts w:ascii="Times New Roman" w:hAnsi="Times New Roman"/>
          <w:sz w:val="24"/>
          <w:szCs w:val="24"/>
        </w:rPr>
        <w:t xml:space="preserve"> a family </w:t>
      </w:r>
      <w:r w:rsidR="00F66950" w:rsidRPr="00484205">
        <w:rPr>
          <w:rFonts w:ascii="Times New Roman" w:hAnsi="Times New Roman"/>
          <w:sz w:val="24"/>
          <w:szCs w:val="24"/>
        </w:rPr>
        <w:t>as a</w:t>
      </w:r>
      <w:r w:rsidR="007B7F5E" w:rsidRPr="00484205">
        <w:rPr>
          <w:rFonts w:ascii="Times New Roman" w:hAnsi="Times New Roman"/>
          <w:sz w:val="24"/>
          <w:szCs w:val="24"/>
        </w:rPr>
        <w:t xml:space="preserve"> </w:t>
      </w:r>
      <w:r w:rsidR="00D5583A" w:rsidRPr="00484205">
        <w:rPr>
          <w:rFonts w:ascii="Times New Roman" w:hAnsi="Times New Roman"/>
          <w:sz w:val="24"/>
          <w:szCs w:val="24"/>
        </w:rPr>
        <w:t>family</w:t>
      </w:r>
      <w:r w:rsidR="00675349" w:rsidRPr="00484205">
        <w:rPr>
          <w:rFonts w:ascii="Times New Roman" w:hAnsi="Times New Roman"/>
          <w:sz w:val="24"/>
          <w:szCs w:val="24"/>
        </w:rPr>
        <w:t xml:space="preserve"> meant to be</w:t>
      </w:r>
      <w:r w:rsidR="0073372E" w:rsidRPr="00484205">
        <w:rPr>
          <w:rFonts w:ascii="Times New Roman" w:hAnsi="Times New Roman"/>
          <w:sz w:val="24"/>
          <w:szCs w:val="24"/>
        </w:rPr>
        <w:t xml:space="preserve">, to </w:t>
      </w:r>
      <w:r w:rsidR="00A04990" w:rsidRPr="00484205">
        <w:rPr>
          <w:rFonts w:ascii="Times New Roman" w:hAnsi="Times New Roman"/>
          <w:sz w:val="24"/>
          <w:szCs w:val="24"/>
        </w:rPr>
        <w:t xml:space="preserve">see </w:t>
      </w:r>
      <w:r w:rsidR="0073372E" w:rsidRPr="00484205">
        <w:rPr>
          <w:rFonts w:ascii="Times New Roman" w:hAnsi="Times New Roman"/>
          <w:sz w:val="24"/>
          <w:szCs w:val="24"/>
        </w:rPr>
        <w:t xml:space="preserve">a village </w:t>
      </w:r>
      <w:r w:rsidR="00F66950" w:rsidRPr="00484205">
        <w:rPr>
          <w:rFonts w:ascii="Times New Roman" w:hAnsi="Times New Roman"/>
          <w:sz w:val="24"/>
          <w:szCs w:val="24"/>
        </w:rPr>
        <w:t>as a</w:t>
      </w:r>
      <w:r w:rsidR="007B7F5E" w:rsidRPr="00484205">
        <w:rPr>
          <w:rFonts w:ascii="Times New Roman" w:hAnsi="Times New Roman"/>
          <w:sz w:val="24"/>
          <w:szCs w:val="24"/>
        </w:rPr>
        <w:t xml:space="preserve"> </w:t>
      </w:r>
      <w:r w:rsidR="00D5583A" w:rsidRPr="00484205">
        <w:rPr>
          <w:rFonts w:ascii="Times New Roman" w:hAnsi="Times New Roman"/>
          <w:sz w:val="24"/>
          <w:szCs w:val="24"/>
        </w:rPr>
        <w:t>village</w:t>
      </w:r>
      <w:r w:rsidR="00675349" w:rsidRPr="00484205">
        <w:rPr>
          <w:rFonts w:ascii="Times New Roman" w:hAnsi="Times New Roman"/>
          <w:sz w:val="24"/>
          <w:szCs w:val="24"/>
        </w:rPr>
        <w:t xml:space="preserve"> meant to be</w:t>
      </w:r>
      <w:r w:rsidR="00D5583A" w:rsidRPr="00484205">
        <w:rPr>
          <w:rFonts w:ascii="Times New Roman" w:hAnsi="Times New Roman"/>
          <w:sz w:val="24"/>
          <w:szCs w:val="24"/>
        </w:rPr>
        <w:t>,</w:t>
      </w:r>
      <w:r w:rsidR="0073372E" w:rsidRPr="00484205">
        <w:rPr>
          <w:rFonts w:ascii="Times New Roman" w:hAnsi="Times New Roman"/>
          <w:sz w:val="24"/>
          <w:szCs w:val="24"/>
        </w:rPr>
        <w:t xml:space="preserve"> to </w:t>
      </w:r>
      <w:r w:rsidR="00A04990" w:rsidRPr="00484205">
        <w:rPr>
          <w:rFonts w:ascii="Times New Roman" w:hAnsi="Times New Roman"/>
          <w:sz w:val="24"/>
          <w:szCs w:val="24"/>
        </w:rPr>
        <w:t>see</w:t>
      </w:r>
      <w:r w:rsidR="0073372E" w:rsidRPr="00484205">
        <w:rPr>
          <w:rFonts w:ascii="Times New Roman" w:hAnsi="Times New Roman"/>
          <w:sz w:val="24"/>
          <w:szCs w:val="24"/>
        </w:rPr>
        <w:t xml:space="preserve"> a state </w:t>
      </w:r>
      <w:r w:rsidR="00A04990" w:rsidRPr="00484205">
        <w:rPr>
          <w:rFonts w:ascii="Times New Roman" w:hAnsi="Times New Roman"/>
          <w:sz w:val="24"/>
          <w:szCs w:val="24"/>
        </w:rPr>
        <w:t>as a state</w:t>
      </w:r>
      <w:r w:rsidR="00675349" w:rsidRPr="00484205">
        <w:rPr>
          <w:rFonts w:ascii="Times New Roman" w:hAnsi="Times New Roman"/>
          <w:sz w:val="24"/>
          <w:szCs w:val="24"/>
        </w:rPr>
        <w:t xml:space="preserve"> meant to be</w:t>
      </w:r>
      <w:r w:rsidR="0073372E" w:rsidRPr="00484205">
        <w:rPr>
          <w:rFonts w:ascii="Times New Roman" w:hAnsi="Times New Roman"/>
          <w:sz w:val="24"/>
          <w:szCs w:val="24"/>
        </w:rPr>
        <w:t xml:space="preserve">, and to </w:t>
      </w:r>
      <w:r w:rsidR="00A04990" w:rsidRPr="00484205">
        <w:rPr>
          <w:rFonts w:ascii="Times New Roman" w:hAnsi="Times New Roman"/>
          <w:sz w:val="24"/>
          <w:szCs w:val="24"/>
        </w:rPr>
        <w:t>see the</w:t>
      </w:r>
      <w:r w:rsidR="0073372E" w:rsidRPr="00484205">
        <w:rPr>
          <w:rFonts w:ascii="Times New Roman" w:hAnsi="Times New Roman"/>
          <w:sz w:val="24"/>
          <w:szCs w:val="24"/>
        </w:rPr>
        <w:t xml:space="preserve"> all-under-heaven </w:t>
      </w:r>
      <w:r w:rsidR="00A04990" w:rsidRPr="00484205">
        <w:rPr>
          <w:rFonts w:ascii="Times New Roman" w:hAnsi="Times New Roman"/>
          <w:sz w:val="24"/>
          <w:szCs w:val="24"/>
        </w:rPr>
        <w:t xml:space="preserve">as </w:t>
      </w:r>
      <w:r w:rsidR="00675349" w:rsidRPr="00484205">
        <w:rPr>
          <w:rFonts w:ascii="Times New Roman" w:hAnsi="Times New Roman"/>
          <w:sz w:val="24"/>
          <w:szCs w:val="24"/>
        </w:rPr>
        <w:t>a</w:t>
      </w:r>
      <w:r w:rsidR="00D5583A" w:rsidRPr="00484205">
        <w:rPr>
          <w:rFonts w:ascii="Times New Roman" w:hAnsi="Times New Roman"/>
          <w:sz w:val="24"/>
          <w:szCs w:val="24"/>
        </w:rPr>
        <w:t xml:space="preserve"> world</w:t>
      </w:r>
      <w:r w:rsidR="00675349" w:rsidRPr="00484205">
        <w:rPr>
          <w:rFonts w:ascii="Times New Roman" w:hAnsi="Times New Roman"/>
          <w:sz w:val="24"/>
          <w:szCs w:val="24"/>
        </w:rPr>
        <w:t xml:space="preserve"> meant to be</w:t>
      </w:r>
      <w:r w:rsidR="0073372E" w:rsidRPr="00484205">
        <w:rPr>
          <w:rFonts w:ascii="Times New Roman" w:hAnsi="Times New Roman"/>
          <w:sz w:val="24"/>
          <w:szCs w:val="24"/>
        </w:rPr>
        <w:t xml:space="preserve">. </w:t>
      </w:r>
      <w:r w:rsidR="00FA5C1E" w:rsidRPr="00484205">
        <w:rPr>
          <w:rFonts w:ascii="Times New Roman" w:hAnsi="Times New Roman"/>
          <w:sz w:val="24"/>
          <w:szCs w:val="24"/>
        </w:rPr>
        <w:t xml:space="preserve">Why </w:t>
      </w:r>
      <w:r w:rsidR="00DB1857" w:rsidRPr="00484205">
        <w:rPr>
          <w:rFonts w:ascii="Times New Roman" w:hAnsi="Times New Roman"/>
          <w:sz w:val="24"/>
          <w:szCs w:val="24"/>
        </w:rPr>
        <w:t>do</w:t>
      </w:r>
      <w:r w:rsidR="00D5583A" w:rsidRPr="00484205">
        <w:rPr>
          <w:rFonts w:ascii="Times New Roman" w:hAnsi="Times New Roman"/>
          <w:sz w:val="24"/>
          <w:szCs w:val="24"/>
        </w:rPr>
        <w:t xml:space="preserve"> </w:t>
      </w:r>
      <w:r w:rsidR="00DB1857" w:rsidRPr="00484205">
        <w:rPr>
          <w:rFonts w:ascii="Times New Roman" w:hAnsi="Times New Roman"/>
          <w:sz w:val="24"/>
          <w:szCs w:val="24"/>
        </w:rPr>
        <w:t>I see everything so well? Just in this way</w:t>
      </w:r>
      <w:r w:rsidR="0073372E" w:rsidRPr="00484205">
        <w:rPr>
          <w:rFonts w:ascii="Times New Roman" w:hAnsi="Times New Roman"/>
          <w:sz w:val="24"/>
          <w:szCs w:val="24"/>
        </w:rPr>
        <w:t>”</w:t>
      </w:r>
      <w:r w:rsidR="000F23F9" w:rsidRPr="00484205">
        <w:rPr>
          <w:rStyle w:val="Funotenzeichen"/>
          <w:rFonts w:ascii="Times New Roman" w:hAnsi="Times New Roman"/>
          <w:sz w:val="24"/>
          <w:szCs w:val="24"/>
        </w:rPr>
        <w:footnoteReference w:id="9"/>
      </w:r>
      <w:r w:rsidR="00DB1857" w:rsidRPr="00484205">
        <w:rPr>
          <w:rFonts w:ascii="Times New Roman" w:hAnsi="Times New Roman"/>
          <w:sz w:val="24"/>
          <w:szCs w:val="24"/>
        </w:rPr>
        <w:t xml:space="preserve">. </w:t>
      </w:r>
      <w:r w:rsidR="00A04990" w:rsidRPr="00484205">
        <w:rPr>
          <w:rFonts w:ascii="Times New Roman" w:hAnsi="Times New Roman"/>
          <w:sz w:val="24"/>
          <w:szCs w:val="24"/>
        </w:rPr>
        <w:t>Lao-zi argues an approach of seeing X in terms of a concept t</w:t>
      </w:r>
      <w:r w:rsidR="00672CAF" w:rsidRPr="00484205">
        <w:rPr>
          <w:rFonts w:ascii="Times New Roman" w:hAnsi="Times New Roman"/>
          <w:sz w:val="24"/>
          <w:szCs w:val="24"/>
        </w:rPr>
        <w:t xml:space="preserve">hat </w:t>
      </w:r>
      <w:r w:rsidR="00675349" w:rsidRPr="00484205">
        <w:rPr>
          <w:rFonts w:ascii="Times New Roman" w:hAnsi="Times New Roman"/>
          <w:sz w:val="24"/>
          <w:szCs w:val="24"/>
        </w:rPr>
        <w:t xml:space="preserve">matches </w:t>
      </w:r>
      <w:r w:rsidR="00672CAF" w:rsidRPr="00484205">
        <w:rPr>
          <w:rFonts w:ascii="Times New Roman" w:hAnsi="Times New Roman"/>
          <w:sz w:val="24"/>
          <w:szCs w:val="24"/>
        </w:rPr>
        <w:t>X well, nothing more and nothing less.</w:t>
      </w:r>
    </w:p>
    <w:p w14:paraId="469AEAB4" w14:textId="77777777" w:rsidR="00ED2725" w:rsidRPr="00484205" w:rsidRDefault="00DB1857" w:rsidP="001040D3">
      <w:pPr>
        <w:pStyle w:val="Listenabsatz"/>
        <w:numPr>
          <w:ilvl w:val="0"/>
          <w:numId w:val="1"/>
        </w:numPr>
        <w:spacing w:before="120" w:after="120"/>
        <w:ind w:firstLineChars="0"/>
        <w:rPr>
          <w:rFonts w:ascii="Times New Roman" w:hAnsi="Times New Roman"/>
          <w:sz w:val="24"/>
          <w:szCs w:val="24"/>
        </w:rPr>
      </w:pPr>
      <w:r w:rsidRPr="00484205">
        <w:rPr>
          <w:rFonts w:ascii="Times New Roman" w:hAnsi="Times New Roman"/>
          <w:sz w:val="24"/>
          <w:szCs w:val="24"/>
        </w:rPr>
        <w:t>G</w:t>
      </w:r>
      <w:r w:rsidR="00FA5C1E" w:rsidRPr="00484205">
        <w:rPr>
          <w:rFonts w:ascii="Times New Roman" w:hAnsi="Times New Roman"/>
          <w:sz w:val="24"/>
          <w:szCs w:val="24"/>
        </w:rPr>
        <w:t>uan-zi (732</w:t>
      </w:r>
      <w:r w:rsidR="00252BF0" w:rsidRPr="00484205">
        <w:rPr>
          <w:rFonts w:ascii="Times New Roman" w:hAnsi="Times New Roman"/>
          <w:sz w:val="24"/>
          <w:szCs w:val="24"/>
        </w:rPr>
        <w:t>BCE</w:t>
      </w:r>
      <w:r w:rsidR="00FA5C1E" w:rsidRPr="00484205">
        <w:rPr>
          <w:rFonts w:ascii="Times New Roman" w:hAnsi="Times New Roman"/>
          <w:sz w:val="24"/>
          <w:szCs w:val="24"/>
        </w:rPr>
        <w:t>-645</w:t>
      </w:r>
      <w:r w:rsidR="00252BF0" w:rsidRPr="00484205">
        <w:rPr>
          <w:rFonts w:ascii="Times New Roman" w:hAnsi="Times New Roman"/>
          <w:sz w:val="24"/>
          <w:szCs w:val="24"/>
        </w:rPr>
        <w:t>BCE</w:t>
      </w:r>
      <w:r w:rsidR="00FA5C1E" w:rsidRPr="00484205">
        <w:rPr>
          <w:rFonts w:ascii="Times New Roman" w:hAnsi="Times New Roman"/>
          <w:sz w:val="24"/>
          <w:szCs w:val="24"/>
        </w:rPr>
        <w:t>),</w:t>
      </w:r>
      <w:r w:rsidR="00ED2725" w:rsidRPr="00484205">
        <w:rPr>
          <w:rFonts w:ascii="Times New Roman" w:hAnsi="Times New Roman"/>
          <w:sz w:val="24"/>
          <w:szCs w:val="24"/>
        </w:rPr>
        <w:t xml:space="preserve"> a great</w:t>
      </w:r>
      <w:r w:rsidRPr="00484205">
        <w:rPr>
          <w:rFonts w:ascii="Times New Roman" w:hAnsi="Times New Roman"/>
          <w:sz w:val="24"/>
          <w:szCs w:val="24"/>
        </w:rPr>
        <w:t xml:space="preserve"> political theorist</w:t>
      </w:r>
      <w:r w:rsidR="00E71E0F" w:rsidRPr="00484205">
        <w:rPr>
          <w:rFonts w:ascii="Times New Roman" w:hAnsi="Times New Roman"/>
          <w:sz w:val="24"/>
          <w:szCs w:val="24"/>
        </w:rPr>
        <w:t xml:space="preserve"> </w:t>
      </w:r>
      <w:r w:rsidR="00675349" w:rsidRPr="00484205">
        <w:rPr>
          <w:rFonts w:ascii="Times New Roman" w:hAnsi="Times New Roman"/>
          <w:sz w:val="24"/>
          <w:szCs w:val="24"/>
        </w:rPr>
        <w:t xml:space="preserve">who predates </w:t>
      </w:r>
      <w:r w:rsidR="00E71E0F" w:rsidRPr="00484205">
        <w:rPr>
          <w:rFonts w:ascii="Times New Roman" w:hAnsi="Times New Roman"/>
          <w:sz w:val="24"/>
          <w:szCs w:val="24"/>
        </w:rPr>
        <w:t>Lao-zi</w:t>
      </w:r>
      <w:r w:rsidRPr="00484205">
        <w:rPr>
          <w:rFonts w:ascii="Times New Roman" w:hAnsi="Times New Roman"/>
          <w:sz w:val="24"/>
          <w:szCs w:val="24"/>
        </w:rPr>
        <w:t xml:space="preserve">. </w:t>
      </w:r>
      <w:r w:rsidR="00E71E0F" w:rsidRPr="00484205">
        <w:rPr>
          <w:rFonts w:ascii="Times New Roman" w:hAnsi="Times New Roman"/>
          <w:sz w:val="24"/>
          <w:szCs w:val="24"/>
        </w:rPr>
        <w:t>He</w:t>
      </w:r>
      <w:r w:rsidR="00675349" w:rsidRPr="00484205">
        <w:rPr>
          <w:rFonts w:ascii="Times New Roman" w:hAnsi="Times New Roman"/>
          <w:sz w:val="24"/>
          <w:szCs w:val="24"/>
        </w:rPr>
        <w:t xml:space="preserve"> gave</w:t>
      </w:r>
      <w:r w:rsidR="00535951" w:rsidRPr="00484205">
        <w:rPr>
          <w:rFonts w:ascii="Times New Roman" w:hAnsi="Times New Roman"/>
          <w:sz w:val="24"/>
          <w:szCs w:val="24"/>
        </w:rPr>
        <w:t xml:space="preserve"> </w:t>
      </w:r>
      <w:r w:rsidR="00E71E0F" w:rsidRPr="00484205">
        <w:rPr>
          <w:rFonts w:ascii="Times New Roman" w:hAnsi="Times New Roman"/>
          <w:sz w:val="24"/>
          <w:szCs w:val="24"/>
        </w:rPr>
        <w:t>important statements</w:t>
      </w:r>
      <w:r w:rsidR="00B903C9" w:rsidRPr="00484205">
        <w:rPr>
          <w:rFonts w:ascii="Times New Roman" w:hAnsi="Times New Roman"/>
          <w:sz w:val="24"/>
          <w:szCs w:val="24"/>
        </w:rPr>
        <w:t xml:space="preserve"> on </w:t>
      </w:r>
      <w:proofErr w:type="spellStart"/>
      <w:r w:rsidR="00B903C9" w:rsidRPr="00484205">
        <w:rPr>
          <w:rFonts w:ascii="Times New Roman" w:hAnsi="Times New Roman"/>
          <w:sz w:val="24"/>
          <w:szCs w:val="24"/>
        </w:rPr>
        <w:t>Tianxia</w:t>
      </w:r>
      <w:proofErr w:type="spellEnd"/>
      <w:r w:rsidR="00B903C9" w:rsidRPr="00484205">
        <w:rPr>
          <w:rFonts w:ascii="Times New Roman" w:hAnsi="Times New Roman"/>
          <w:sz w:val="24"/>
          <w:szCs w:val="24"/>
        </w:rPr>
        <w:t>, somewhat</w:t>
      </w:r>
      <w:r w:rsidR="00E71E0F" w:rsidRPr="00484205">
        <w:rPr>
          <w:rFonts w:ascii="Times New Roman" w:hAnsi="Times New Roman"/>
          <w:sz w:val="24"/>
          <w:szCs w:val="24"/>
        </w:rPr>
        <w:t xml:space="preserve"> similar </w:t>
      </w:r>
      <w:r w:rsidR="00FA5C1E" w:rsidRPr="00484205">
        <w:rPr>
          <w:rFonts w:ascii="Times New Roman" w:hAnsi="Times New Roman"/>
          <w:sz w:val="24"/>
          <w:szCs w:val="24"/>
        </w:rPr>
        <w:t>to</w:t>
      </w:r>
      <w:r w:rsidR="00E71E0F" w:rsidRPr="00484205">
        <w:rPr>
          <w:rFonts w:ascii="Times New Roman" w:hAnsi="Times New Roman"/>
          <w:sz w:val="24"/>
          <w:szCs w:val="24"/>
        </w:rPr>
        <w:t xml:space="preserve"> Lao-</w:t>
      </w:r>
      <w:proofErr w:type="spellStart"/>
      <w:r w:rsidR="00E71E0F" w:rsidRPr="00484205">
        <w:rPr>
          <w:rFonts w:ascii="Times New Roman" w:hAnsi="Times New Roman"/>
          <w:sz w:val="24"/>
          <w:szCs w:val="24"/>
        </w:rPr>
        <w:t>zi’s</w:t>
      </w:r>
      <w:proofErr w:type="spellEnd"/>
      <w:r w:rsidR="00E71E0F" w:rsidRPr="00484205">
        <w:rPr>
          <w:rFonts w:ascii="Times New Roman" w:hAnsi="Times New Roman"/>
          <w:sz w:val="24"/>
          <w:szCs w:val="24"/>
        </w:rPr>
        <w:t xml:space="preserve">. </w:t>
      </w:r>
      <w:r w:rsidR="00675349" w:rsidRPr="00484205">
        <w:rPr>
          <w:rFonts w:ascii="Times New Roman" w:hAnsi="Times New Roman"/>
          <w:sz w:val="24"/>
          <w:szCs w:val="24"/>
        </w:rPr>
        <w:t xml:space="preserve">However </w:t>
      </w:r>
      <w:r w:rsidR="00E71E0F" w:rsidRPr="00484205">
        <w:rPr>
          <w:rFonts w:ascii="Times New Roman" w:hAnsi="Times New Roman"/>
          <w:sz w:val="24"/>
          <w:szCs w:val="24"/>
        </w:rPr>
        <w:t>h</w:t>
      </w:r>
      <w:r w:rsidRPr="00484205">
        <w:rPr>
          <w:rFonts w:ascii="Times New Roman" w:hAnsi="Times New Roman"/>
          <w:sz w:val="24"/>
          <w:szCs w:val="24"/>
        </w:rPr>
        <w:t xml:space="preserve">is book </w:t>
      </w:r>
      <w:r w:rsidR="00E71E0F" w:rsidRPr="00484205">
        <w:rPr>
          <w:rFonts w:ascii="Times New Roman" w:hAnsi="Times New Roman"/>
          <w:sz w:val="24"/>
          <w:szCs w:val="24"/>
        </w:rPr>
        <w:t xml:space="preserve">had been </w:t>
      </w:r>
      <w:r w:rsidRPr="00484205">
        <w:rPr>
          <w:rFonts w:ascii="Times New Roman" w:hAnsi="Times New Roman"/>
          <w:sz w:val="24"/>
          <w:szCs w:val="24"/>
        </w:rPr>
        <w:t>edited</w:t>
      </w:r>
      <w:r w:rsidR="00E71E0F" w:rsidRPr="00484205">
        <w:rPr>
          <w:rFonts w:ascii="Times New Roman" w:hAnsi="Times New Roman"/>
          <w:sz w:val="24"/>
          <w:szCs w:val="24"/>
        </w:rPr>
        <w:t xml:space="preserve"> and </w:t>
      </w:r>
      <w:r w:rsidR="00BB067F" w:rsidRPr="00484205">
        <w:rPr>
          <w:rFonts w:ascii="Times New Roman" w:hAnsi="Times New Roman"/>
          <w:sz w:val="24"/>
          <w:szCs w:val="24"/>
        </w:rPr>
        <w:t xml:space="preserve">some </w:t>
      </w:r>
      <w:r w:rsidRPr="00484205">
        <w:rPr>
          <w:rFonts w:ascii="Times New Roman" w:hAnsi="Times New Roman"/>
          <w:sz w:val="24"/>
          <w:szCs w:val="24"/>
        </w:rPr>
        <w:t xml:space="preserve">words </w:t>
      </w:r>
      <w:r w:rsidR="00BB067F" w:rsidRPr="00484205">
        <w:rPr>
          <w:rFonts w:ascii="Times New Roman" w:hAnsi="Times New Roman"/>
          <w:sz w:val="24"/>
          <w:szCs w:val="24"/>
        </w:rPr>
        <w:t xml:space="preserve">must have been </w:t>
      </w:r>
      <w:r w:rsidRPr="00484205">
        <w:rPr>
          <w:rFonts w:ascii="Times New Roman" w:hAnsi="Times New Roman"/>
          <w:sz w:val="24"/>
          <w:szCs w:val="24"/>
        </w:rPr>
        <w:t>added</w:t>
      </w:r>
      <w:r w:rsidR="00E71E0F" w:rsidRPr="00484205">
        <w:rPr>
          <w:rFonts w:ascii="Times New Roman" w:hAnsi="Times New Roman"/>
          <w:sz w:val="24"/>
          <w:szCs w:val="24"/>
        </w:rPr>
        <w:t xml:space="preserve"> </w:t>
      </w:r>
      <w:r w:rsidR="00BB067F" w:rsidRPr="00484205">
        <w:rPr>
          <w:rFonts w:ascii="Times New Roman" w:hAnsi="Times New Roman"/>
          <w:sz w:val="24"/>
          <w:szCs w:val="24"/>
        </w:rPr>
        <w:t xml:space="preserve">later </w:t>
      </w:r>
      <w:r w:rsidR="00E71E0F" w:rsidRPr="00484205">
        <w:rPr>
          <w:rFonts w:ascii="Times New Roman" w:hAnsi="Times New Roman"/>
          <w:sz w:val="24"/>
          <w:szCs w:val="24"/>
        </w:rPr>
        <w:t>by</w:t>
      </w:r>
      <w:r w:rsidR="00BB067F" w:rsidRPr="00484205">
        <w:rPr>
          <w:rFonts w:ascii="Times New Roman" w:hAnsi="Times New Roman"/>
          <w:sz w:val="24"/>
          <w:szCs w:val="24"/>
        </w:rPr>
        <w:t xml:space="preserve"> his disciples. It is unknown which are his </w:t>
      </w:r>
      <w:r w:rsidR="00E71E0F" w:rsidRPr="00484205">
        <w:rPr>
          <w:rFonts w:ascii="Times New Roman" w:hAnsi="Times New Roman"/>
          <w:sz w:val="24"/>
          <w:szCs w:val="24"/>
        </w:rPr>
        <w:t xml:space="preserve">own </w:t>
      </w:r>
      <w:r w:rsidR="00BB067F" w:rsidRPr="00484205">
        <w:rPr>
          <w:rFonts w:ascii="Times New Roman" w:hAnsi="Times New Roman"/>
          <w:sz w:val="24"/>
          <w:szCs w:val="24"/>
        </w:rPr>
        <w:t>words or later added</w:t>
      </w:r>
      <w:r w:rsidR="00FA5C1E" w:rsidRPr="00484205">
        <w:rPr>
          <w:rFonts w:ascii="Times New Roman" w:hAnsi="Times New Roman"/>
          <w:sz w:val="24"/>
          <w:szCs w:val="24"/>
        </w:rPr>
        <w:t xml:space="preserve">. Guan-zi says: </w:t>
      </w:r>
      <w:r w:rsidR="00E71E0F" w:rsidRPr="00484205">
        <w:rPr>
          <w:rFonts w:ascii="Times New Roman" w:hAnsi="Times New Roman"/>
          <w:sz w:val="24"/>
          <w:szCs w:val="24"/>
        </w:rPr>
        <w:t>“</w:t>
      </w:r>
      <w:r w:rsidR="00FA5C1E" w:rsidRPr="00484205">
        <w:rPr>
          <w:rFonts w:ascii="Times New Roman" w:hAnsi="Times New Roman"/>
          <w:sz w:val="24"/>
          <w:szCs w:val="24"/>
        </w:rPr>
        <w:t>It proves</w:t>
      </w:r>
      <w:r w:rsidR="00B44CAB" w:rsidRPr="00484205">
        <w:rPr>
          <w:rFonts w:ascii="Times New Roman" w:hAnsi="Times New Roman"/>
          <w:sz w:val="24"/>
          <w:szCs w:val="24"/>
        </w:rPr>
        <w:t xml:space="preserve"> not </w:t>
      </w:r>
      <w:r w:rsidR="00B903C9" w:rsidRPr="00484205">
        <w:rPr>
          <w:rFonts w:ascii="Times New Roman" w:hAnsi="Times New Roman"/>
          <w:sz w:val="24"/>
          <w:szCs w:val="24"/>
        </w:rPr>
        <w:t xml:space="preserve">good </w:t>
      </w:r>
      <w:r w:rsidR="00B44CAB" w:rsidRPr="00484205">
        <w:rPr>
          <w:rFonts w:ascii="Times New Roman" w:hAnsi="Times New Roman"/>
          <w:sz w:val="24"/>
          <w:szCs w:val="24"/>
        </w:rPr>
        <w:t xml:space="preserve">at all </w:t>
      </w:r>
      <w:r w:rsidR="00D2300E" w:rsidRPr="00484205">
        <w:rPr>
          <w:rFonts w:ascii="Times New Roman" w:hAnsi="Times New Roman"/>
          <w:sz w:val="24"/>
          <w:szCs w:val="24"/>
        </w:rPr>
        <w:t xml:space="preserve">to </w:t>
      </w:r>
      <w:r w:rsidR="00672CAF" w:rsidRPr="00484205">
        <w:rPr>
          <w:rFonts w:ascii="Times New Roman" w:hAnsi="Times New Roman"/>
          <w:sz w:val="24"/>
          <w:szCs w:val="24"/>
        </w:rPr>
        <w:t xml:space="preserve">deal with </w:t>
      </w:r>
      <w:r w:rsidR="00B44CAB" w:rsidRPr="00484205">
        <w:rPr>
          <w:rFonts w:ascii="Times New Roman" w:hAnsi="Times New Roman"/>
          <w:sz w:val="24"/>
          <w:szCs w:val="24"/>
        </w:rPr>
        <w:t xml:space="preserve">a village </w:t>
      </w:r>
      <w:r w:rsidR="00672CAF" w:rsidRPr="00484205">
        <w:rPr>
          <w:rFonts w:ascii="Times New Roman" w:hAnsi="Times New Roman"/>
          <w:sz w:val="24"/>
          <w:szCs w:val="24"/>
        </w:rPr>
        <w:t xml:space="preserve">in the way of dealing with </w:t>
      </w:r>
      <w:r w:rsidR="00535951" w:rsidRPr="00484205">
        <w:rPr>
          <w:rFonts w:ascii="Times New Roman" w:hAnsi="Times New Roman"/>
          <w:sz w:val="24"/>
          <w:szCs w:val="24"/>
        </w:rPr>
        <w:t xml:space="preserve">a </w:t>
      </w:r>
      <w:r w:rsidR="00B44CAB" w:rsidRPr="00484205">
        <w:rPr>
          <w:rFonts w:ascii="Times New Roman" w:hAnsi="Times New Roman"/>
          <w:sz w:val="24"/>
          <w:szCs w:val="24"/>
        </w:rPr>
        <w:t xml:space="preserve">family, </w:t>
      </w:r>
      <w:r w:rsidR="00400439" w:rsidRPr="00484205">
        <w:rPr>
          <w:rFonts w:ascii="Times New Roman" w:hAnsi="Times New Roman"/>
          <w:sz w:val="24"/>
          <w:szCs w:val="24"/>
        </w:rPr>
        <w:t>or</w:t>
      </w:r>
      <w:r w:rsidR="00672CAF" w:rsidRPr="00484205">
        <w:rPr>
          <w:rFonts w:ascii="Times New Roman" w:hAnsi="Times New Roman"/>
          <w:sz w:val="24"/>
          <w:szCs w:val="24"/>
        </w:rPr>
        <w:t xml:space="preserve"> </w:t>
      </w:r>
      <w:r w:rsidR="00B44CAB" w:rsidRPr="00484205">
        <w:rPr>
          <w:rFonts w:ascii="Times New Roman" w:hAnsi="Times New Roman"/>
          <w:sz w:val="24"/>
          <w:szCs w:val="24"/>
        </w:rPr>
        <w:t xml:space="preserve">a state </w:t>
      </w:r>
      <w:r w:rsidR="00672CAF" w:rsidRPr="00484205">
        <w:rPr>
          <w:rFonts w:ascii="Times New Roman" w:hAnsi="Times New Roman"/>
          <w:sz w:val="24"/>
          <w:szCs w:val="24"/>
        </w:rPr>
        <w:t>in the way</w:t>
      </w:r>
      <w:r w:rsidR="00535951" w:rsidRPr="00484205">
        <w:rPr>
          <w:rFonts w:ascii="Times New Roman" w:hAnsi="Times New Roman"/>
          <w:sz w:val="24"/>
          <w:szCs w:val="24"/>
        </w:rPr>
        <w:t xml:space="preserve"> </w:t>
      </w:r>
      <w:r w:rsidR="00672CAF" w:rsidRPr="00484205">
        <w:rPr>
          <w:rFonts w:ascii="Times New Roman" w:hAnsi="Times New Roman"/>
          <w:sz w:val="24"/>
          <w:szCs w:val="24"/>
        </w:rPr>
        <w:t xml:space="preserve">of </w:t>
      </w:r>
      <w:r w:rsidR="00535951" w:rsidRPr="00484205">
        <w:rPr>
          <w:rFonts w:ascii="Times New Roman" w:hAnsi="Times New Roman"/>
          <w:sz w:val="24"/>
          <w:szCs w:val="24"/>
        </w:rPr>
        <w:t xml:space="preserve">a </w:t>
      </w:r>
      <w:r w:rsidR="00672CAF" w:rsidRPr="00484205">
        <w:rPr>
          <w:rFonts w:ascii="Times New Roman" w:hAnsi="Times New Roman"/>
          <w:sz w:val="24"/>
          <w:szCs w:val="24"/>
        </w:rPr>
        <w:t xml:space="preserve">village, or </w:t>
      </w:r>
      <w:r w:rsidR="00400439" w:rsidRPr="00484205">
        <w:rPr>
          <w:rFonts w:ascii="Times New Roman" w:hAnsi="Times New Roman"/>
          <w:sz w:val="24"/>
          <w:szCs w:val="24"/>
        </w:rPr>
        <w:t xml:space="preserve">the </w:t>
      </w:r>
      <w:r w:rsidR="00B44CAB" w:rsidRPr="00484205">
        <w:rPr>
          <w:rFonts w:ascii="Times New Roman" w:hAnsi="Times New Roman"/>
          <w:sz w:val="24"/>
          <w:szCs w:val="24"/>
        </w:rPr>
        <w:t xml:space="preserve">all-under-heaven </w:t>
      </w:r>
      <w:r w:rsidR="00672CAF" w:rsidRPr="00484205">
        <w:rPr>
          <w:rFonts w:ascii="Times New Roman" w:hAnsi="Times New Roman"/>
          <w:sz w:val="24"/>
          <w:szCs w:val="24"/>
        </w:rPr>
        <w:t>in the way of</w:t>
      </w:r>
      <w:r w:rsidR="00535951" w:rsidRPr="00484205">
        <w:rPr>
          <w:rFonts w:ascii="Times New Roman" w:hAnsi="Times New Roman"/>
          <w:sz w:val="24"/>
          <w:szCs w:val="24"/>
        </w:rPr>
        <w:t xml:space="preserve"> </w:t>
      </w:r>
      <w:r w:rsidR="00FE7CF2" w:rsidRPr="00484205">
        <w:rPr>
          <w:rFonts w:ascii="Times New Roman" w:hAnsi="Times New Roman"/>
          <w:sz w:val="24"/>
          <w:szCs w:val="24"/>
        </w:rPr>
        <w:t>a</w:t>
      </w:r>
      <w:r w:rsidR="00B44CAB" w:rsidRPr="00484205">
        <w:rPr>
          <w:rFonts w:ascii="Times New Roman" w:hAnsi="Times New Roman"/>
          <w:sz w:val="24"/>
          <w:szCs w:val="24"/>
        </w:rPr>
        <w:t xml:space="preserve"> state. T</w:t>
      </w:r>
      <w:r w:rsidR="00FE7CF2" w:rsidRPr="00484205">
        <w:rPr>
          <w:rFonts w:ascii="Times New Roman" w:hAnsi="Times New Roman"/>
          <w:sz w:val="24"/>
          <w:szCs w:val="24"/>
        </w:rPr>
        <w:t xml:space="preserve">he truth is that, </w:t>
      </w:r>
      <w:r w:rsidR="00D2300E" w:rsidRPr="00484205">
        <w:rPr>
          <w:rFonts w:ascii="Times New Roman" w:hAnsi="Times New Roman"/>
          <w:sz w:val="24"/>
          <w:szCs w:val="24"/>
        </w:rPr>
        <w:t xml:space="preserve">we should </w:t>
      </w:r>
      <w:r w:rsidR="00FE7CF2" w:rsidRPr="00484205">
        <w:rPr>
          <w:rFonts w:ascii="Times New Roman" w:hAnsi="Times New Roman"/>
          <w:sz w:val="24"/>
          <w:szCs w:val="24"/>
        </w:rPr>
        <w:t xml:space="preserve">deal with a family in </w:t>
      </w:r>
      <w:r w:rsidR="00BB067F" w:rsidRPr="00484205">
        <w:rPr>
          <w:rFonts w:ascii="Times New Roman" w:hAnsi="Times New Roman"/>
          <w:sz w:val="24"/>
          <w:szCs w:val="24"/>
        </w:rPr>
        <w:t>the way of the</w:t>
      </w:r>
      <w:r w:rsidR="00672CAF" w:rsidRPr="00484205">
        <w:rPr>
          <w:rFonts w:ascii="Times New Roman" w:hAnsi="Times New Roman"/>
          <w:sz w:val="24"/>
          <w:szCs w:val="24"/>
        </w:rPr>
        <w:t xml:space="preserve"> </w:t>
      </w:r>
      <w:r w:rsidR="00FE7CF2" w:rsidRPr="00484205">
        <w:rPr>
          <w:rFonts w:ascii="Times New Roman" w:hAnsi="Times New Roman"/>
          <w:sz w:val="24"/>
          <w:szCs w:val="24"/>
        </w:rPr>
        <w:t xml:space="preserve">family, and a village in </w:t>
      </w:r>
      <w:r w:rsidR="00BB067F" w:rsidRPr="00484205">
        <w:rPr>
          <w:rFonts w:ascii="Times New Roman" w:hAnsi="Times New Roman"/>
          <w:sz w:val="24"/>
          <w:szCs w:val="24"/>
        </w:rPr>
        <w:t>the way of the</w:t>
      </w:r>
      <w:r w:rsidR="00672CAF" w:rsidRPr="00484205">
        <w:rPr>
          <w:rFonts w:ascii="Times New Roman" w:hAnsi="Times New Roman"/>
          <w:sz w:val="24"/>
          <w:szCs w:val="24"/>
        </w:rPr>
        <w:t xml:space="preserve"> </w:t>
      </w:r>
      <w:r w:rsidR="00FE7CF2" w:rsidRPr="00484205">
        <w:rPr>
          <w:rFonts w:ascii="Times New Roman" w:hAnsi="Times New Roman"/>
          <w:sz w:val="24"/>
          <w:szCs w:val="24"/>
        </w:rPr>
        <w:t>village</w:t>
      </w:r>
      <w:r w:rsidR="00400439" w:rsidRPr="00484205">
        <w:rPr>
          <w:rFonts w:ascii="Times New Roman" w:hAnsi="Times New Roman"/>
          <w:sz w:val="24"/>
          <w:szCs w:val="24"/>
        </w:rPr>
        <w:t xml:space="preserve">, and a state in </w:t>
      </w:r>
      <w:r w:rsidR="00672CAF" w:rsidRPr="00484205">
        <w:rPr>
          <w:rFonts w:ascii="Times New Roman" w:hAnsi="Times New Roman"/>
          <w:sz w:val="24"/>
          <w:szCs w:val="24"/>
        </w:rPr>
        <w:t xml:space="preserve">the way of </w:t>
      </w:r>
      <w:r w:rsidR="00BB067F" w:rsidRPr="00484205">
        <w:rPr>
          <w:rFonts w:ascii="Times New Roman" w:hAnsi="Times New Roman"/>
          <w:sz w:val="24"/>
          <w:szCs w:val="24"/>
        </w:rPr>
        <w:t>the</w:t>
      </w:r>
      <w:r w:rsidR="00BF1EAB" w:rsidRPr="00484205">
        <w:rPr>
          <w:rFonts w:ascii="Times New Roman" w:hAnsi="Times New Roman"/>
          <w:sz w:val="24"/>
          <w:szCs w:val="24"/>
        </w:rPr>
        <w:t xml:space="preserve"> </w:t>
      </w:r>
      <w:r w:rsidR="00FE7CF2" w:rsidRPr="00484205">
        <w:rPr>
          <w:rFonts w:ascii="Times New Roman" w:hAnsi="Times New Roman"/>
          <w:sz w:val="24"/>
          <w:szCs w:val="24"/>
        </w:rPr>
        <w:t xml:space="preserve">state, finally, </w:t>
      </w:r>
      <w:r w:rsidR="00B903C9" w:rsidRPr="00484205">
        <w:rPr>
          <w:rFonts w:ascii="Times New Roman" w:hAnsi="Times New Roman"/>
          <w:sz w:val="24"/>
          <w:szCs w:val="24"/>
        </w:rPr>
        <w:t xml:space="preserve">the </w:t>
      </w:r>
      <w:r w:rsidR="00FE7CF2" w:rsidRPr="00484205">
        <w:rPr>
          <w:rFonts w:ascii="Times New Roman" w:hAnsi="Times New Roman"/>
          <w:sz w:val="24"/>
          <w:szCs w:val="24"/>
        </w:rPr>
        <w:t xml:space="preserve">all-under-heaven in </w:t>
      </w:r>
      <w:r w:rsidR="00400439" w:rsidRPr="00484205">
        <w:rPr>
          <w:rFonts w:ascii="Times New Roman" w:hAnsi="Times New Roman"/>
          <w:sz w:val="24"/>
          <w:szCs w:val="24"/>
        </w:rPr>
        <w:t>the way of</w:t>
      </w:r>
      <w:r w:rsidR="00FE7CF2" w:rsidRPr="00484205">
        <w:rPr>
          <w:rFonts w:ascii="Times New Roman" w:hAnsi="Times New Roman"/>
          <w:sz w:val="24"/>
          <w:szCs w:val="24"/>
        </w:rPr>
        <w:t xml:space="preserve"> all-under-heaven</w:t>
      </w:r>
      <w:r w:rsidR="00E71E0F" w:rsidRPr="00484205">
        <w:rPr>
          <w:rFonts w:ascii="Times New Roman" w:hAnsi="Times New Roman"/>
          <w:sz w:val="24"/>
          <w:szCs w:val="24"/>
        </w:rPr>
        <w:t>”</w:t>
      </w:r>
      <w:r w:rsidR="00FE7CF2" w:rsidRPr="00484205">
        <w:rPr>
          <w:rStyle w:val="Funotenzeichen"/>
          <w:rFonts w:ascii="Times New Roman" w:hAnsi="Times New Roman"/>
          <w:sz w:val="24"/>
          <w:szCs w:val="24"/>
        </w:rPr>
        <w:footnoteReference w:id="10"/>
      </w:r>
      <w:r w:rsidR="00FE7CF2" w:rsidRPr="00484205">
        <w:rPr>
          <w:rFonts w:ascii="Times New Roman" w:hAnsi="Times New Roman"/>
          <w:sz w:val="24"/>
          <w:szCs w:val="24"/>
        </w:rPr>
        <w:t>.</w:t>
      </w:r>
      <w:r w:rsidR="00ED2725" w:rsidRPr="00484205">
        <w:rPr>
          <w:rFonts w:ascii="Times New Roman" w:hAnsi="Times New Roman"/>
          <w:sz w:val="24"/>
          <w:szCs w:val="24"/>
        </w:rPr>
        <w:t xml:space="preserve"> </w:t>
      </w:r>
      <w:r w:rsidR="00C0492A" w:rsidRPr="00484205">
        <w:rPr>
          <w:rFonts w:ascii="Times New Roman" w:hAnsi="Times New Roman"/>
          <w:sz w:val="24"/>
          <w:szCs w:val="24"/>
        </w:rPr>
        <w:t xml:space="preserve">Guan-zi also argues for a proper method corresponding to its </w:t>
      </w:r>
      <w:r w:rsidR="00C0492A" w:rsidRPr="00484205">
        <w:rPr>
          <w:rFonts w:ascii="Times New Roman" w:hAnsi="Times New Roman"/>
          <w:sz w:val="24"/>
          <w:szCs w:val="24"/>
        </w:rPr>
        <w:lastRenderedPageBreak/>
        <w:t>object.</w:t>
      </w:r>
    </w:p>
    <w:p w14:paraId="402AE39E" w14:textId="77777777" w:rsidR="00F25EAF" w:rsidRPr="00484205" w:rsidRDefault="00ED2725" w:rsidP="001040D3">
      <w:pPr>
        <w:pStyle w:val="Listenabsatz"/>
        <w:numPr>
          <w:ilvl w:val="0"/>
          <w:numId w:val="1"/>
        </w:numPr>
        <w:spacing w:before="120" w:after="120"/>
        <w:ind w:firstLineChars="0"/>
        <w:rPr>
          <w:rFonts w:ascii="Times New Roman" w:hAnsi="Times New Roman"/>
          <w:sz w:val="24"/>
          <w:szCs w:val="24"/>
        </w:rPr>
      </w:pPr>
      <w:r w:rsidRPr="00484205">
        <w:rPr>
          <w:rFonts w:ascii="Times New Roman" w:hAnsi="Times New Roman"/>
          <w:sz w:val="24"/>
          <w:szCs w:val="24"/>
        </w:rPr>
        <w:t xml:space="preserve">Lu </w:t>
      </w:r>
      <w:proofErr w:type="spellStart"/>
      <w:r w:rsidRPr="00484205">
        <w:rPr>
          <w:rFonts w:ascii="Times New Roman" w:hAnsi="Times New Roman"/>
          <w:sz w:val="24"/>
          <w:szCs w:val="24"/>
        </w:rPr>
        <w:t>Buwei</w:t>
      </w:r>
      <w:proofErr w:type="spellEnd"/>
      <w:r w:rsidR="002A3DE1" w:rsidRPr="00484205">
        <w:rPr>
          <w:rFonts w:ascii="Times New Roman" w:hAnsi="Times New Roman"/>
          <w:sz w:val="24"/>
          <w:szCs w:val="24"/>
        </w:rPr>
        <w:t xml:space="preserve"> (?-235</w:t>
      </w:r>
      <w:r w:rsidR="00252BF0" w:rsidRPr="00484205">
        <w:rPr>
          <w:rFonts w:ascii="Times New Roman" w:hAnsi="Times New Roman"/>
          <w:sz w:val="24"/>
          <w:szCs w:val="24"/>
        </w:rPr>
        <w:t>BCE</w:t>
      </w:r>
      <w:r w:rsidR="002A3DE1" w:rsidRPr="00484205">
        <w:rPr>
          <w:rFonts w:ascii="Times New Roman" w:hAnsi="Times New Roman"/>
          <w:sz w:val="24"/>
          <w:szCs w:val="24"/>
        </w:rPr>
        <w:t>)</w:t>
      </w:r>
      <w:r w:rsidRPr="00484205">
        <w:rPr>
          <w:rFonts w:ascii="Times New Roman" w:hAnsi="Times New Roman"/>
          <w:sz w:val="24"/>
          <w:szCs w:val="24"/>
        </w:rPr>
        <w:t xml:space="preserve">, </w:t>
      </w:r>
      <w:r w:rsidR="002A3DE1" w:rsidRPr="00484205">
        <w:rPr>
          <w:rFonts w:ascii="Times New Roman" w:hAnsi="Times New Roman"/>
          <w:sz w:val="24"/>
          <w:szCs w:val="24"/>
        </w:rPr>
        <w:t xml:space="preserve">a politician and a great scholar, </w:t>
      </w:r>
      <w:r w:rsidR="00E414F3" w:rsidRPr="00484205">
        <w:rPr>
          <w:rFonts w:ascii="Times New Roman" w:hAnsi="Times New Roman"/>
          <w:sz w:val="24"/>
          <w:szCs w:val="24"/>
        </w:rPr>
        <w:t>says that “</w:t>
      </w:r>
      <w:r w:rsidR="00A635C9" w:rsidRPr="00484205">
        <w:rPr>
          <w:rFonts w:ascii="Times New Roman" w:hAnsi="Times New Roman"/>
          <w:sz w:val="24"/>
          <w:szCs w:val="24"/>
        </w:rPr>
        <w:t>i</w:t>
      </w:r>
      <w:r w:rsidR="00E414F3" w:rsidRPr="00484205">
        <w:rPr>
          <w:rFonts w:ascii="Times New Roman" w:hAnsi="Times New Roman"/>
          <w:sz w:val="24"/>
          <w:szCs w:val="24"/>
        </w:rPr>
        <w:t>mpar</w:t>
      </w:r>
      <w:r w:rsidR="00535951" w:rsidRPr="00484205">
        <w:rPr>
          <w:rFonts w:ascii="Times New Roman" w:hAnsi="Times New Roman"/>
          <w:sz w:val="24"/>
          <w:szCs w:val="24"/>
        </w:rPr>
        <w:t>tiality to everyone is the</w:t>
      </w:r>
      <w:r w:rsidR="00BF1EAB" w:rsidRPr="00484205">
        <w:rPr>
          <w:rFonts w:ascii="Times New Roman" w:hAnsi="Times New Roman"/>
          <w:sz w:val="24"/>
          <w:szCs w:val="24"/>
        </w:rPr>
        <w:t xml:space="preserve"> principle of</w:t>
      </w:r>
      <w:r w:rsidR="00535951" w:rsidRPr="00484205">
        <w:rPr>
          <w:rFonts w:ascii="Times New Roman" w:hAnsi="Times New Roman"/>
          <w:sz w:val="24"/>
          <w:szCs w:val="24"/>
        </w:rPr>
        <w:t xml:space="preserve"> </w:t>
      </w:r>
      <w:r w:rsidR="00FE4A4E" w:rsidRPr="00484205">
        <w:rPr>
          <w:rFonts w:ascii="Times New Roman" w:hAnsi="Times New Roman"/>
          <w:sz w:val="24"/>
          <w:szCs w:val="24"/>
        </w:rPr>
        <w:t xml:space="preserve">the </w:t>
      </w:r>
      <w:r w:rsidR="00535951" w:rsidRPr="00484205">
        <w:rPr>
          <w:rFonts w:ascii="Times New Roman" w:hAnsi="Times New Roman"/>
          <w:sz w:val="24"/>
          <w:szCs w:val="24"/>
        </w:rPr>
        <w:t xml:space="preserve">governance of </w:t>
      </w:r>
      <w:proofErr w:type="spellStart"/>
      <w:r w:rsidR="00535951" w:rsidRPr="00484205">
        <w:rPr>
          <w:rFonts w:ascii="Times New Roman" w:hAnsi="Times New Roman"/>
          <w:sz w:val="24"/>
          <w:szCs w:val="24"/>
        </w:rPr>
        <w:t>Tianxia</w:t>
      </w:r>
      <w:proofErr w:type="spellEnd"/>
      <w:r w:rsidR="00535951" w:rsidRPr="00484205">
        <w:rPr>
          <w:rFonts w:ascii="Times New Roman" w:hAnsi="Times New Roman"/>
          <w:sz w:val="24"/>
          <w:szCs w:val="24"/>
        </w:rPr>
        <w:t xml:space="preserve">, since </w:t>
      </w:r>
      <w:proofErr w:type="spellStart"/>
      <w:r w:rsidR="00BF1EAB" w:rsidRPr="00484205">
        <w:rPr>
          <w:rFonts w:ascii="Times New Roman" w:hAnsi="Times New Roman"/>
          <w:sz w:val="24"/>
          <w:szCs w:val="24"/>
        </w:rPr>
        <w:t>Ti</w:t>
      </w:r>
      <w:r w:rsidR="00535951" w:rsidRPr="00484205">
        <w:rPr>
          <w:rFonts w:ascii="Times New Roman" w:hAnsi="Times New Roman"/>
          <w:sz w:val="24"/>
          <w:szCs w:val="24"/>
        </w:rPr>
        <w:t>anxia</w:t>
      </w:r>
      <w:proofErr w:type="spellEnd"/>
      <w:r w:rsidR="00535951" w:rsidRPr="00484205">
        <w:rPr>
          <w:rFonts w:ascii="Times New Roman" w:hAnsi="Times New Roman"/>
          <w:sz w:val="24"/>
          <w:szCs w:val="24"/>
        </w:rPr>
        <w:t xml:space="preserve"> </w:t>
      </w:r>
      <w:r w:rsidR="00A635C9" w:rsidRPr="00484205">
        <w:rPr>
          <w:rFonts w:ascii="Times New Roman" w:hAnsi="Times New Roman"/>
          <w:sz w:val="24"/>
          <w:szCs w:val="24"/>
        </w:rPr>
        <w:t xml:space="preserve">is </w:t>
      </w:r>
      <w:r w:rsidR="00E414F3" w:rsidRPr="00484205">
        <w:rPr>
          <w:rFonts w:ascii="Times New Roman" w:hAnsi="Times New Roman"/>
          <w:sz w:val="24"/>
          <w:szCs w:val="24"/>
        </w:rPr>
        <w:t xml:space="preserve">not the private property </w:t>
      </w:r>
      <w:r w:rsidR="00BF1EAB" w:rsidRPr="00484205">
        <w:rPr>
          <w:rFonts w:ascii="Times New Roman" w:hAnsi="Times New Roman"/>
          <w:sz w:val="24"/>
          <w:szCs w:val="24"/>
        </w:rPr>
        <w:t>of anyone, but rather the shared</w:t>
      </w:r>
      <w:r w:rsidR="00E414F3" w:rsidRPr="00484205">
        <w:rPr>
          <w:rFonts w:ascii="Times New Roman" w:hAnsi="Times New Roman"/>
          <w:sz w:val="24"/>
          <w:szCs w:val="24"/>
        </w:rPr>
        <w:t xml:space="preserve"> wealth of all peoples in the world”</w:t>
      </w:r>
      <w:r w:rsidR="007B2B7C" w:rsidRPr="00484205">
        <w:rPr>
          <w:rFonts w:ascii="Times New Roman" w:hAnsi="Times New Roman"/>
          <w:sz w:val="24"/>
          <w:szCs w:val="24"/>
        </w:rPr>
        <w:t>. H</w:t>
      </w:r>
      <w:r w:rsidR="00BF1EAB" w:rsidRPr="00484205">
        <w:rPr>
          <w:rFonts w:ascii="Times New Roman" w:hAnsi="Times New Roman"/>
          <w:sz w:val="24"/>
          <w:szCs w:val="24"/>
        </w:rPr>
        <w:t>e tells a poetic</w:t>
      </w:r>
      <w:r w:rsidR="00E414F3" w:rsidRPr="00484205">
        <w:rPr>
          <w:rFonts w:ascii="Times New Roman" w:hAnsi="Times New Roman"/>
          <w:sz w:val="24"/>
          <w:szCs w:val="24"/>
        </w:rPr>
        <w:t xml:space="preserve"> story</w:t>
      </w:r>
      <w:r w:rsidR="006C4C25" w:rsidRPr="00484205">
        <w:rPr>
          <w:rFonts w:ascii="Times New Roman" w:hAnsi="Times New Roman"/>
          <w:sz w:val="24"/>
          <w:szCs w:val="24"/>
        </w:rPr>
        <w:t xml:space="preserve"> to demonstrate </w:t>
      </w:r>
      <w:r w:rsidR="00B7209D" w:rsidRPr="00484205">
        <w:rPr>
          <w:rFonts w:ascii="Times New Roman" w:hAnsi="Times New Roman"/>
          <w:sz w:val="24"/>
          <w:szCs w:val="24"/>
        </w:rPr>
        <w:t>his co</w:t>
      </w:r>
      <w:r w:rsidR="00BF1EAB" w:rsidRPr="00484205">
        <w:rPr>
          <w:rFonts w:ascii="Times New Roman" w:hAnsi="Times New Roman"/>
          <w:sz w:val="24"/>
          <w:szCs w:val="24"/>
        </w:rPr>
        <w:t>smopolitanism</w:t>
      </w:r>
      <w:r w:rsidR="00E414F3" w:rsidRPr="00484205">
        <w:rPr>
          <w:rFonts w:ascii="Times New Roman" w:hAnsi="Times New Roman"/>
          <w:sz w:val="24"/>
          <w:szCs w:val="24"/>
        </w:rPr>
        <w:t>:</w:t>
      </w:r>
      <w:r w:rsidR="00E414F3" w:rsidRPr="00484205">
        <w:rPr>
          <w:rStyle w:val="Funotenzeichen"/>
          <w:rFonts w:ascii="Times New Roman" w:hAnsi="Times New Roman"/>
          <w:sz w:val="24"/>
          <w:szCs w:val="24"/>
        </w:rPr>
        <w:t xml:space="preserve"> </w:t>
      </w:r>
      <w:r w:rsidR="00C45E86" w:rsidRPr="00484205">
        <w:rPr>
          <w:rFonts w:ascii="Times New Roman" w:hAnsi="Times New Roman"/>
          <w:sz w:val="24"/>
          <w:szCs w:val="24"/>
        </w:rPr>
        <w:t xml:space="preserve">a man </w:t>
      </w:r>
      <w:r w:rsidR="00535951" w:rsidRPr="00484205">
        <w:rPr>
          <w:rFonts w:ascii="Times New Roman" w:hAnsi="Times New Roman"/>
          <w:sz w:val="24"/>
          <w:szCs w:val="24"/>
        </w:rPr>
        <w:t xml:space="preserve">of </w:t>
      </w:r>
      <w:r w:rsidR="00C45E86" w:rsidRPr="00484205">
        <w:rPr>
          <w:rFonts w:ascii="Times New Roman" w:hAnsi="Times New Roman"/>
          <w:sz w:val="24"/>
          <w:szCs w:val="24"/>
        </w:rPr>
        <w:t>the state</w:t>
      </w:r>
      <w:r w:rsidR="007B2B7C" w:rsidRPr="00484205">
        <w:rPr>
          <w:rFonts w:ascii="Times New Roman" w:hAnsi="Times New Roman"/>
          <w:sz w:val="24"/>
          <w:szCs w:val="24"/>
        </w:rPr>
        <w:t xml:space="preserve"> of</w:t>
      </w:r>
      <w:r w:rsidR="00C45E86" w:rsidRPr="00484205">
        <w:rPr>
          <w:rFonts w:ascii="Times New Roman" w:hAnsi="Times New Roman"/>
          <w:i/>
          <w:sz w:val="24"/>
          <w:szCs w:val="24"/>
        </w:rPr>
        <w:t xml:space="preserve"> Jing</w:t>
      </w:r>
      <w:r w:rsidR="00C45E86" w:rsidRPr="00484205">
        <w:rPr>
          <w:rFonts w:ascii="Times New Roman" w:hAnsi="Times New Roman"/>
          <w:sz w:val="24"/>
          <w:szCs w:val="24"/>
        </w:rPr>
        <w:t xml:space="preserve">, </w:t>
      </w:r>
      <w:r w:rsidR="00535951" w:rsidRPr="00484205">
        <w:rPr>
          <w:rFonts w:ascii="Times New Roman" w:hAnsi="Times New Roman"/>
          <w:sz w:val="24"/>
          <w:szCs w:val="24"/>
        </w:rPr>
        <w:t>on</w:t>
      </w:r>
      <w:r w:rsidR="00C45E86" w:rsidRPr="00484205">
        <w:rPr>
          <w:rFonts w:ascii="Times New Roman" w:hAnsi="Times New Roman"/>
          <w:sz w:val="24"/>
          <w:szCs w:val="24"/>
        </w:rPr>
        <w:t xml:space="preserve">e of the states of </w:t>
      </w:r>
      <w:proofErr w:type="spellStart"/>
      <w:r w:rsidR="00535951" w:rsidRPr="00484205">
        <w:rPr>
          <w:rFonts w:ascii="Times New Roman" w:hAnsi="Times New Roman"/>
          <w:sz w:val="24"/>
          <w:szCs w:val="24"/>
        </w:rPr>
        <w:t>Tianxia</w:t>
      </w:r>
      <w:proofErr w:type="spellEnd"/>
      <w:r w:rsidR="00C45E86" w:rsidRPr="00484205">
        <w:rPr>
          <w:rFonts w:ascii="Times New Roman" w:hAnsi="Times New Roman"/>
          <w:sz w:val="24"/>
          <w:szCs w:val="24"/>
        </w:rPr>
        <w:t>, once lost his bow</w:t>
      </w:r>
      <w:r w:rsidR="006C4C25" w:rsidRPr="00484205">
        <w:rPr>
          <w:rFonts w:ascii="Times New Roman" w:hAnsi="Times New Roman"/>
          <w:sz w:val="24"/>
          <w:szCs w:val="24"/>
        </w:rPr>
        <w:t>, yet</w:t>
      </w:r>
      <w:r w:rsidR="00C45E86" w:rsidRPr="00484205">
        <w:rPr>
          <w:rFonts w:ascii="Times New Roman" w:hAnsi="Times New Roman"/>
          <w:sz w:val="24"/>
          <w:szCs w:val="24"/>
        </w:rPr>
        <w:t xml:space="preserve"> </w:t>
      </w:r>
      <w:r w:rsidR="006C4C25" w:rsidRPr="00484205">
        <w:rPr>
          <w:rFonts w:ascii="Times New Roman" w:hAnsi="Times New Roman"/>
          <w:sz w:val="24"/>
          <w:szCs w:val="24"/>
        </w:rPr>
        <w:t>reluctant to</w:t>
      </w:r>
      <w:r w:rsidR="007B2B7C" w:rsidRPr="00484205">
        <w:rPr>
          <w:rFonts w:ascii="Times New Roman" w:hAnsi="Times New Roman"/>
          <w:sz w:val="24"/>
          <w:szCs w:val="24"/>
        </w:rPr>
        <w:t xml:space="preserve"> get it back, saying “O</w:t>
      </w:r>
      <w:r w:rsidR="00C45E86" w:rsidRPr="00484205">
        <w:rPr>
          <w:rFonts w:ascii="Times New Roman" w:hAnsi="Times New Roman"/>
          <w:sz w:val="24"/>
          <w:szCs w:val="24"/>
        </w:rPr>
        <w:t>ne man of Jing lost</w:t>
      </w:r>
      <w:r w:rsidR="00535951" w:rsidRPr="00484205">
        <w:rPr>
          <w:rFonts w:ascii="Times New Roman" w:hAnsi="Times New Roman"/>
          <w:sz w:val="24"/>
          <w:szCs w:val="24"/>
        </w:rPr>
        <w:t xml:space="preserve"> it, </w:t>
      </w:r>
      <w:r w:rsidR="006C4C25" w:rsidRPr="00484205">
        <w:rPr>
          <w:rFonts w:ascii="Times New Roman" w:hAnsi="Times New Roman"/>
          <w:sz w:val="24"/>
          <w:szCs w:val="24"/>
        </w:rPr>
        <w:t>another</w:t>
      </w:r>
      <w:r w:rsidR="00C45E86" w:rsidRPr="00484205">
        <w:rPr>
          <w:rFonts w:ascii="Times New Roman" w:hAnsi="Times New Roman"/>
          <w:sz w:val="24"/>
          <w:szCs w:val="24"/>
        </w:rPr>
        <w:t xml:space="preserve"> </w:t>
      </w:r>
      <w:r w:rsidR="007B2B7C" w:rsidRPr="00484205">
        <w:rPr>
          <w:rFonts w:ascii="Times New Roman" w:hAnsi="Times New Roman"/>
          <w:sz w:val="24"/>
          <w:szCs w:val="24"/>
        </w:rPr>
        <w:t xml:space="preserve">man </w:t>
      </w:r>
      <w:r w:rsidR="00C45E86" w:rsidRPr="00484205">
        <w:rPr>
          <w:rFonts w:ascii="Times New Roman" w:hAnsi="Times New Roman"/>
          <w:sz w:val="24"/>
          <w:szCs w:val="24"/>
        </w:rPr>
        <w:t xml:space="preserve">of Jing </w:t>
      </w:r>
      <w:r w:rsidR="006C4C25" w:rsidRPr="00484205">
        <w:rPr>
          <w:rFonts w:ascii="Times New Roman" w:hAnsi="Times New Roman"/>
          <w:sz w:val="24"/>
          <w:szCs w:val="24"/>
        </w:rPr>
        <w:t>w</w:t>
      </w:r>
      <w:r w:rsidR="007B2B7C" w:rsidRPr="00484205">
        <w:rPr>
          <w:rFonts w:ascii="Times New Roman" w:hAnsi="Times New Roman"/>
          <w:sz w:val="24"/>
          <w:szCs w:val="24"/>
        </w:rPr>
        <w:t xml:space="preserve">ill find </w:t>
      </w:r>
      <w:r w:rsidR="00C45E86" w:rsidRPr="00484205">
        <w:rPr>
          <w:rFonts w:ascii="Times New Roman" w:hAnsi="Times New Roman"/>
          <w:sz w:val="24"/>
          <w:szCs w:val="24"/>
        </w:rPr>
        <w:t>it</w:t>
      </w:r>
      <w:r w:rsidR="006C4C25" w:rsidRPr="00484205">
        <w:rPr>
          <w:rFonts w:ascii="Times New Roman" w:hAnsi="Times New Roman"/>
          <w:sz w:val="24"/>
          <w:szCs w:val="24"/>
        </w:rPr>
        <w:t>. It is all right</w:t>
      </w:r>
      <w:r w:rsidR="00C45E86" w:rsidRPr="00484205">
        <w:rPr>
          <w:rFonts w:ascii="Times New Roman" w:hAnsi="Times New Roman"/>
          <w:sz w:val="24"/>
          <w:szCs w:val="24"/>
        </w:rPr>
        <w:t xml:space="preserve">”. Confucius heard of </w:t>
      </w:r>
      <w:r w:rsidR="007B2B7C" w:rsidRPr="00484205">
        <w:rPr>
          <w:rFonts w:ascii="Times New Roman" w:hAnsi="Times New Roman"/>
          <w:sz w:val="24"/>
          <w:szCs w:val="24"/>
        </w:rPr>
        <w:t>this</w:t>
      </w:r>
      <w:r w:rsidR="006C4C25" w:rsidRPr="00484205">
        <w:rPr>
          <w:rFonts w:ascii="Times New Roman" w:hAnsi="Times New Roman"/>
          <w:sz w:val="24"/>
          <w:szCs w:val="24"/>
        </w:rPr>
        <w:t xml:space="preserve"> </w:t>
      </w:r>
      <w:r w:rsidR="00535951" w:rsidRPr="00484205">
        <w:rPr>
          <w:rFonts w:ascii="Times New Roman" w:hAnsi="Times New Roman"/>
          <w:sz w:val="24"/>
          <w:szCs w:val="24"/>
        </w:rPr>
        <w:t>and said: “better not</w:t>
      </w:r>
      <w:r w:rsidR="00C45E86" w:rsidRPr="00484205">
        <w:rPr>
          <w:rFonts w:ascii="Times New Roman" w:hAnsi="Times New Roman"/>
          <w:sz w:val="24"/>
          <w:szCs w:val="24"/>
        </w:rPr>
        <w:t xml:space="preserve"> </w:t>
      </w:r>
      <w:r w:rsidR="007B2B7C" w:rsidRPr="00484205">
        <w:rPr>
          <w:rFonts w:ascii="Times New Roman" w:hAnsi="Times New Roman"/>
          <w:sz w:val="24"/>
          <w:szCs w:val="24"/>
        </w:rPr>
        <w:t xml:space="preserve">to </w:t>
      </w:r>
      <w:r w:rsidR="00C45E86" w:rsidRPr="00484205">
        <w:rPr>
          <w:rFonts w:ascii="Times New Roman" w:hAnsi="Times New Roman"/>
          <w:sz w:val="24"/>
          <w:szCs w:val="24"/>
        </w:rPr>
        <w:t xml:space="preserve">mention the </w:t>
      </w:r>
      <w:r w:rsidR="006C4C25" w:rsidRPr="00484205">
        <w:rPr>
          <w:rFonts w:ascii="Times New Roman" w:hAnsi="Times New Roman"/>
          <w:sz w:val="24"/>
          <w:szCs w:val="24"/>
        </w:rPr>
        <w:t xml:space="preserve">man </w:t>
      </w:r>
      <w:r w:rsidR="00535951" w:rsidRPr="00484205">
        <w:rPr>
          <w:rFonts w:ascii="Times New Roman" w:hAnsi="Times New Roman"/>
          <w:sz w:val="24"/>
          <w:szCs w:val="24"/>
        </w:rPr>
        <w:t>of Jing. Just say</w:t>
      </w:r>
      <w:r w:rsidR="00C45E86" w:rsidRPr="00484205">
        <w:rPr>
          <w:rFonts w:ascii="Times New Roman" w:hAnsi="Times New Roman"/>
          <w:sz w:val="24"/>
          <w:szCs w:val="24"/>
        </w:rPr>
        <w:t xml:space="preserve"> </w:t>
      </w:r>
      <w:r w:rsidR="006C4C25" w:rsidRPr="00484205">
        <w:rPr>
          <w:rFonts w:ascii="Times New Roman" w:hAnsi="Times New Roman"/>
          <w:sz w:val="24"/>
          <w:szCs w:val="24"/>
        </w:rPr>
        <w:t xml:space="preserve">a person </w:t>
      </w:r>
      <w:r w:rsidR="00C45E86" w:rsidRPr="00484205">
        <w:rPr>
          <w:rFonts w:ascii="Times New Roman" w:hAnsi="Times New Roman"/>
          <w:sz w:val="24"/>
          <w:szCs w:val="24"/>
        </w:rPr>
        <w:t xml:space="preserve">lost it and another </w:t>
      </w:r>
      <w:r w:rsidR="007B2B7C" w:rsidRPr="00484205">
        <w:rPr>
          <w:rFonts w:ascii="Times New Roman" w:hAnsi="Times New Roman"/>
          <w:sz w:val="24"/>
          <w:szCs w:val="24"/>
        </w:rPr>
        <w:t>finds</w:t>
      </w:r>
      <w:r w:rsidR="00C45E86" w:rsidRPr="00484205">
        <w:rPr>
          <w:rFonts w:ascii="Times New Roman" w:hAnsi="Times New Roman"/>
          <w:sz w:val="24"/>
          <w:szCs w:val="24"/>
        </w:rPr>
        <w:t xml:space="preserve"> it”. </w:t>
      </w:r>
      <w:r w:rsidR="006C4C25" w:rsidRPr="00484205">
        <w:rPr>
          <w:rFonts w:ascii="Times New Roman" w:hAnsi="Times New Roman"/>
          <w:sz w:val="24"/>
          <w:szCs w:val="24"/>
        </w:rPr>
        <w:t>Lao-zi</w:t>
      </w:r>
      <w:r w:rsidR="007B2B7C" w:rsidRPr="00484205">
        <w:rPr>
          <w:rFonts w:ascii="Times New Roman" w:hAnsi="Times New Roman"/>
          <w:sz w:val="24"/>
          <w:szCs w:val="24"/>
        </w:rPr>
        <w:t xml:space="preserve"> learnt this</w:t>
      </w:r>
      <w:r w:rsidR="00C45E86" w:rsidRPr="00484205">
        <w:rPr>
          <w:rFonts w:ascii="Times New Roman" w:hAnsi="Times New Roman"/>
          <w:sz w:val="24"/>
          <w:szCs w:val="24"/>
        </w:rPr>
        <w:t xml:space="preserve"> and </w:t>
      </w:r>
      <w:r w:rsidR="00535951" w:rsidRPr="00484205">
        <w:rPr>
          <w:rFonts w:ascii="Times New Roman" w:hAnsi="Times New Roman"/>
          <w:sz w:val="24"/>
          <w:szCs w:val="24"/>
        </w:rPr>
        <w:t>said</w:t>
      </w:r>
      <w:r w:rsidR="00C45E86" w:rsidRPr="00484205">
        <w:rPr>
          <w:rFonts w:ascii="Times New Roman" w:hAnsi="Times New Roman"/>
          <w:sz w:val="24"/>
          <w:szCs w:val="24"/>
        </w:rPr>
        <w:t>: “</w:t>
      </w:r>
      <w:r w:rsidR="006C4C25" w:rsidRPr="00484205">
        <w:rPr>
          <w:rFonts w:ascii="Times New Roman" w:hAnsi="Times New Roman"/>
          <w:sz w:val="24"/>
          <w:szCs w:val="24"/>
        </w:rPr>
        <w:t>It would be perfect not</w:t>
      </w:r>
      <w:r w:rsidR="00C45E86" w:rsidRPr="00484205">
        <w:rPr>
          <w:rFonts w:ascii="Times New Roman" w:hAnsi="Times New Roman"/>
          <w:sz w:val="24"/>
          <w:szCs w:val="24"/>
        </w:rPr>
        <w:t xml:space="preserve"> </w:t>
      </w:r>
      <w:r w:rsidR="007B2B7C" w:rsidRPr="00484205">
        <w:rPr>
          <w:rFonts w:ascii="Times New Roman" w:hAnsi="Times New Roman"/>
          <w:sz w:val="24"/>
          <w:szCs w:val="24"/>
        </w:rPr>
        <w:t xml:space="preserve">to </w:t>
      </w:r>
      <w:r w:rsidR="00C45E86" w:rsidRPr="00484205">
        <w:rPr>
          <w:rFonts w:ascii="Times New Roman" w:hAnsi="Times New Roman"/>
          <w:sz w:val="24"/>
          <w:szCs w:val="24"/>
        </w:rPr>
        <w:t>mention a</w:t>
      </w:r>
      <w:r w:rsidR="006C4C25" w:rsidRPr="00484205">
        <w:rPr>
          <w:rFonts w:ascii="Times New Roman" w:hAnsi="Times New Roman"/>
          <w:sz w:val="24"/>
          <w:szCs w:val="24"/>
        </w:rPr>
        <w:t>ny</w:t>
      </w:r>
      <w:r w:rsidR="00C45E86" w:rsidRPr="00484205">
        <w:rPr>
          <w:rFonts w:ascii="Times New Roman" w:hAnsi="Times New Roman"/>
          <w:sz w:val="24"/>
          <w:szCs w:val="24"/>
        </w:rPr>
        <w:t xml:space="preserve"> </w:t>
      </w:r>
      <w:r w:rsidR="006C4C25" w:rsidRPr="00484205">
        <w:rPr>
          <w:rFonts w:ascii="Times New Roman" w:hAnsi="Times New Roman"/>
          <w:sz w:val="24"/>
          <w:szCs w:val="24"/>
        </w:rPr>
        <w:t>person</w:t>
      </w:r>
      <w:r w:rsidR="00535951" w:rsidRPr="00484205">
        <w:rPr>
          <w:rFonts w:ascii="Times New Roman" w:hAnsi="Times New Roman"/>
          <w:sz w:val="24"/>
          <w:szCs w:val="24"/>
        </w:rPr>
        <w:t xml:space="preserve">, just say </w:t>
      </w:r>
      <w:r w:rsidR="00C45E86" w:rsidRPr="00484205">
        <w:rPr>
          <w:rFonts w:ascii="Times New Roman" w:hAnsi="Times New Roman"/>
          <w:sz w:val="24"/>
          <w:szCs w:val="24"/>
        </w:rPr>
        <w:t>something lost and found”</w:t>
      </w:r>
      <w:r w:rsidR="00E414F3" w:rsidRPr="00484205">
        <w:rPr>
          <w:rStyle w:val="Funotenzeichen"/>
          <w:rFonts w:ascii="Times New Roman" w:hAnsi="Times New Roman"/>
          <w:sz w:val="24"/>
          <w:szCs w:val="24"/>
        </w:rPr>
        <w:t xml:space="preserve"> </w:t>
      </w:r>
      <w:r w:rsidR="00E414F3" w:rsidRPr="00484205">
        <w:rPr>
          <w:rStyle w:val="Funotenzeichen"/>
          <w:rFonts w:ascii="Times New Roman" w:hAnsi="Times New Roman"/>
          <w:sz w:val="24"/>
          <w:szCs w:val="24"/>
        </w:rPr>
        <w:footnoteReference w:id="11"/>
      </w:r>
      <w:r w:rsidR="00E414F3" w:rsidRPr="00484205">
        <w:rPr>
          <w:rFonts w:ascii="Times New Roman" w:hAnsi="Times New Roman"/>
          <w:sz w:val="24"/>
          <w:szCs w:val="24"/>
        </w:rPr>
        <w:t>.</w:t>
      </w:r>
    </w:p>
    <w:p w14:paraId="486AF146" w14:textId="77777777" w:rsidR="001F3C3C" w:rsidRPr="00484205" w:rsidRDefault="0042282F" w:rsidP="001040D3">
      <w:pPr>
        <w:pStyle w:val="Listenabsatz"/>
        <w:spacing w:before="120" w:after="120"/>
        <w:ind w:firstLineChars="0" w:firstLine="0"/>
        <w:rPr>
          <w:rFonts w:ascii="Times New Roman" w:hAnsi="Times New Roman"/>
          <w:sz w:val="24"/>
          <w:szCs w:val="24"/>
        </w:rPr>
      </w:pPr>
      <w:r w:rsidRPr="00484205">
        <w:rPr>
          <w:rFonts w:ascii="Times New Roman" w:hAnsi="Times New Roman"/>
          <w:sz w:val="24"/>
          <w:szCs w:val="24"/>
        </w:rPr>
        <w:t>W</w:t>
      </w:r>
      <w:r w:rsidR="00FC6945" w:rsidRPr="00484205">
        <w:rPr>
          <w:rFonts w:ascii="Times New Roman" w:hAnsi="Times New Roman"/>
          <w:sz w:val="24"/>
          <w:szCs w:val="24"/>
        </w:rPr>
        <w:t xml:space="preserve">e see </w:t>
      </w:r>
      <w:r w:rsidR="00D2300E" w:rsidRPr="00484205">
        <w:rPr>
          <w:rFonts w:ascii="Times New Roman" w:hAnsi="Times New Roman"/>
          <w:sz w:val="24"/>
          <w:szCs w:val="24"/>
        </w:rPr>
        <w:t xml:space="preserve">that </w:t>
      </w:r>
      <w:proofErr w:type="spellStart"/>
      <w:r w:rsidR="00FE50F1" w:rsidRPr="00484205">
        <w:rPr>
          <w:rFonts w:ascii="Times New Roman" w:hAnsi="Times New Roman"/>
          <w:sz w:val="24"/>
          <w:szCs w:val="24"/>
        </w:rPr>
        <w:t>Tianxia</w:t>
      </w:r>
      <w:proofErr w:type="spellEnd"/>
      <w:r w:rsidR="00FE50F1" w:rsidRPr="00484205">
        <w:rPr>
          <w:rFonts w:ascii="Times New Roman" w:hAnsi="Times New Roman"/>
          <w:sz w:val="24"/>
          <w:szCs w:val="24"/>
        </w:rPr>
        <w:t xml:space="preserve"> is</w:t>
      </w:r>
      <w:r w:rsidR="00407C49" w:rsidRPr="00484205">
        <w:rPr>
          <w:rFonts w:ascii="Times New Roman" w:hAnsi="Times New Roman"/>
          <w:sz w:val="24"/>
          <w:szCs w:val="24"/>
        </w:rPr>
        <w:t xml:space="preserve"> related to all-inclusiveness, all peoples, commonwealth of the world, perpetual peace, and justice to everyone. </w:t>
      </w:r>
      <w:r w:rsidR="0090275B" w:rsidRPr="00484205">
        <w:rPr>
          <w:rFonts w:ascii="Times New Roman" w:hAnsi="Times New Roman"/>
          <w:sz w:val="24"/>
          <w:szCs w:val="24"/>
        </w:rPr>
        <w:t xml:space="preserve">Unfortunately, the ideal of </w:t>
      </w:r>
      <w:proofErr w:type="spellStart"/>
      <w:r w:rsidR="0090275B" w:rsidRPr="00484205">
        <w:rPr>
          <w:rFonts w:ascii="Times New Roman" w:hAnsi="Times New Roman"/>
          <w:sz w:val="24"/>
          <w:szCs w:val="24"/>
        </w:rPr>
        <w:t>Tianxia</w:t>
      </w:r>
      <w:proofErr w:type="spellEnd"/>
      <w:r w:rsidR="0090275B" w:rsidRPr="00484205">
        <w:rPr>
          <w:rFonts w:ascii="Times New Roman" w:hAnsi="Times New Roman"/>
          <w:sz w:val="24"/>
          <w:szCs w:val="24"/>
        </w:rPr>
        <w:t xml:space="preserve"> came to an end after its experimental effort of 800 years</w:t>
      </w:r>
      <w:r w:rsidRPr="00484205">
        <w:rPr>
          <w:rFonts w:ascii="Times New Roman" w:hAnsi="Times New Roman"/>
          <w:sz w:val="24"/>
          <w:szCs w:val="24"/>
        </w:rPr>
        <w:t xml:space="preserve"> and finally collapse</w:t>
      </w:r>
      <w:r w:rsidR="0090275B" w:rsidRPr="00484205">
        <w:rPr>
          <w:rFonts w:ascii="Times New Roman" w:hAnsi="Times New Roman"/>
          <w:sz w:val="24"/>
          <w:szCs w:val="24"/>
        </w:rPr>
        <w:t xml:space="preserve"> in wars, due to the defects </w:t>
      </w:r>
      <w:r w:rsidR="00FE50F1" w:rsidRPr="00484205">
        <w:rPr>
          <w:rFonts w:ascii="Times New Roman" w:hAnsi="Times New Roman"/>
          <w:sz w:val="24"/>
          <w:szCs w:val="24"/>
        </w:rPr>
        <w:t>in its</w:t>
      </w:r>
      <w:r w:rsidR="0090275B" w:rsidRPr="00484205">
        <w:rPr>
          <w:rFonts w:ascii="Times New Roman" w:hAnsi="Times New Roman"/>
          <w:sz w:val="24"/>
          <w:szCs w:val="24"/>
        </w:rPr>
        <w:t xml:space="preserve"> institutional arrangements,</w:t>
      </w:r>
      <w:r w:rsidR="00D2300E" w:rsidRPr="00484205">
        <w:rPr>
          <w:rFonts w:ascii="Times New Roman" w:hAnsi="Times New Roman"/>
          <w:sz w:val="24"/>
          <w:szCs w:val="24"/>
        </w:rPr>
        <w:t xml:space="preserve"> especially</w:t>
      </w:r>
      <w:r w:rsidR="00A54327" w:rsidRPr="00484205">
        <w:rPr>
          <w:rFonts w:ascii="Times New Roman" w:hAnsi="Times New Roman"/>
          <w:sz w:val="24"/>
          <w:szCs w:val="24"/>
        </w:rPr>
        <w:t xml:space="preserve">, the lack of </w:t>
      </w:r>
      <w:r w:rsidRPr="00484205">
        <w:rPr>
          <w:rFonts w:ascii="Times New Roman" w:hAnsi="Times New Roman"/>
          <w:sz w:val="24"/>
          <w:szCs w:val="24"/>
        </w:rPr>
        <w:t>a “</w:t>
      </w:r>
      <w:r w:rsidR="00A54327" w:rsidRPr="00484205">
        <w:rPr>
          <w:rFonts w:ascii="Times New Roman" w:hAnsi="Times New Roman"/>
          <w:sz w:val="24"/>
          <w:szCs w:val="24"/>
        </w:rPr>
        <w:t>world</w:t>
      </w:r>
      <w:r w:rsidRPr="00484205">
        <w:rPr>
          <w:rFonts w:ascii="Times New Roman" w:hAnsi="Times New Roman"/>
          <w:sz w:val="24"/>
          <w:szCs w:val="24"/>
        </w:rPr>
        <w:t>”</w:t>
      </w:r>
      <w:r w:rsidR="00A54327" w:rsidRPr="00484205">
        <w:rPr>
          <w:rFonts w:ascii="Times New Roman" w:hAnsi="Times New Roman"/>
          <w:sz w:val="24"/>
          <w:szCs w:val="24"/>
        </w:rPr>
        <w:t xml:space="preserve"> taxation</w:t>
      </w:r>
      <w:r w:rsidRPr="00484205">
        <w:rPr>
          <w:rFonts w:ascii="Times New Roman" w:hAnsi="Times New Roman"/>
          <w:sz w:val="24"/>
          <w:szCs w:val="24"/>
        </w:rPr>
        <w:t xml:space="preserve"> system</w:t>
      </w:r>
      <w:r w:rsidR="00D2300E" w:rsidRPr="00484205">
        <w:rPr>
          <w:rFonts w:ascii="Times New Roman" w:hAnsi="Times New Roman"/>
          <w:sz w:val="24"/>
          <w:szCs w:val="24"/>
        </w:rPr>
        <w:t>, which</w:t>
      </w:r>
      <w:r w:rsidR="00A54327" w:rsidRPr="00484205">
        <w:rPr>
          <w:rFonts w:ascii="Times New Roman" w:hAnsi="Times New Roman"/>
          <w:sz w:val="24"/>
          <w:szCs w:val="24"/>
        </w:rPr>
        <w:t xml:space="preserve"> resulted in the shortage of resources </w:t>
      </w:r>
      <w:r w:rsidRPr="00484205">
        <w:rPr>
          <w:rFonts w:ascii="Times New Roman" w:hAnsi="Times New Roman"/>
          <w:sz w:val="24"/>
          <w:szCs w:val="24"/>
        </w:rPr>
        <w:t>to maintain the</w:t>
      </w:r>
      <w:r w:rsidR="00A54327" w:rsidRPr="00484205">
        <w:rPr>
          <w:rFonts w:ascii="Times New Roman" w:hAnsi="Times New Roman"/>
          <w:sz w:val="24"/>
          <w:szCs w:val="24"/>
        </w:rPr>
        <w:t xml:space="preserve"> </w:t>
      </w:r>
      <w:r w:rsidRPr="00484205">
        <w:rPr>
          <w:rFonts w:ascii="Times New Roman" w:hAnsi="Times New Roman"/>
          <w:sz w:val="24"/>
          <w:szCs w:val="24"/>
        </w:rPr>
        <w:t>“</w:t>
      </w:r>
      <w:r w:rsidR="00A54327" w:rsidRPr="00484205">
        <w:rPr>
          <w:rFonts w:ascii="Times New Roman" w:hAnsi="Times New Roman"/>
          <w:sz w:val="24"/>
          <w:szCs w:val="24"/>
        </w:rPr>
        <w:t>world governance</w:t>
      </w:r>
      <w:r w:rsidRPr="00484205">
        <w:rPr>
          <w:rFonts w:ascii="Times New Roman" w:hAnsi="Times New Roman"/>
          <w:sz w:val="24"/>
          <w:szCs w:val="24"/>
        </w:rPr>
        <w:t xml:space="preserve">”. Obviously, </w:t>
      </w:r>
      <w:r w:rsidR="001F3C3C" w:rsidRPr="00484205">
        <w:rPr>
          <w:rFonts w:ascii="Times New Roman" w:hAnsi="Times New Roman"/>
          <w:sz w:val="24"/>
          <w:szCs w:val="24"/>
        </w:rPr>
        <w:t>a weak and poor central govern</w:t>
      </w:r>
      <w:r w:rsidR="00D2300E" w:rsidRPr="00484205">
        <w:rPr>
          <w:rFonts w:ascii="Times New Roman" w:hAnsi="Times New Roman"/>
          <w:sz w:val="24"/>
          <w:szCs w:val="24"/>
        </w:rPr>
        <w:t xml:space="preserve">ment of </w:t>
      </w:r>
      <w:proofErr w:type="spellStart"/>
      <w:r w:rsidR="00D2300E" w:rsidRPr="00484205">
        <w:rPr>
          <w:rFonts w:ascii="Times New Roman" w:hAnsi="Times New Roman"/>
          <w:sz w:val="24"/>
          <w:szCs w:val="24"/>
        </w:rPr>
        <w:t>Tianxia</w:t>
      </w:r>
      <w:proofErr w:type="spellEnd"/>
      <w:r w:rsidRPr="00484205">
        <w:rPr>
          <w:rFonts w:ascii="Times New Roman" w:hAnsi="Times New Roman"/>
          <w:sz w:val="24"/>
          <w:szCs w:val="24"/>
        </w:rPr>
        <w:t xml:space="preserve"> </w:t>
      </w:r>
      <w:r w:rsidR="00C0492A" w:rsidRPr="00484205">
        <w:rPr>
          <w:rFonts w:ascii="Times New Roman" w:hAnsi="Times New Roman"/>
          <w:sz w:val="24"/>
          <w:szCs w:val="24"/>
        </w:rPr>
        <w:t xml:space="preserve">was short of </w:t>
      </w:r>
      <w:r w:rsidR="00FE50F1" w:rsidRPr="00484205">
        <w:rPr>
          <w:rFonts w:ascii="Times New Roman" w:hAnsi="Times New Roman"/>
          <w:sz w:val="24"/>
          <w:szCs w:val="24"/>
        </w:rPr>
        <w:t>power to maintain t</w:t>
      </w:r>
      <w:r w:rsidR="00BF1EAB" w:rsidRPr="00484205">
        <w:rPr>
          <w:rFonts w:ascii="Times New Roman" w:hAnsi="Times New Roman"/>
          <w:sz w:val="24"/>
          <w:szCs w:val="24"/>
        </w:rPr>
        <w:t>he security of all nations</w:t>
      </w:r>
      <w:r w:rsidR="001F3C3C" w:rsidRPr="00484205">
        <w:rPr>
          <w:rFonts w:ascii="Times New Roman" w:hAnsi="Times New Roman"/>
          <w:sz w:val="24"/>
          <w:szCs w:val="24"/>
        </w:rPr>
        <w:t xml:space="preserve"> as promised. </w:t>
      </w:r>
      <w:r w:rsidR="00714B79" w:rsidRPr="00484205">
        <w:rPr>
          <w:rFonts w:ascii="Times New Roman" w:hAnsi="Times New Roman"/>
          <w:sz w:val="24"/>
          <w:szCs w:val="24"/>
        </w:rPr>
        <w:t>T</w:t>
      </w:r>
      <w:r w:rsidR="00FE50F1" w:rsidRPr="00484205">
        <w:rPr>
          <w:rFonts w:ascii="Times New Roman" w:hAnsi="Times New Roman"/>
          <w:sz w:val="24"/>
          <w:szCs w:val="24"/>
        </w:rPr>
        <w:t>he</w:t>
      </w:r>
      <w:r w:rsidR="001F3C3C" w:rsidRPr="00484205">
        <w:rPr>
          <w:rFonts w:ascii="Times New Roman" w:hAnsi="Times New Roman"/>
          <w:sz w:val="24"/>
          <w:szCs w:val="24"/>
        </w:rPr>
        <w:t xml:space="preserve"> </w:t>
      </w:r>
      <w:r w:rsidR="00FE50F1" w:rsidRPr="00484205">
        <w:rPr>
          <w:rFonts w:ascii="Times New Roman" w:hAnsi="Times New Roman"/>
          <w:sz w:val="24"/>
          <w:szCs w:val="24"/>
        </w:rPr>
        <w:t xml:space="preserve">ambitious </w:t>
      </w:r>
      <w:r w:rsidR="00BF1EAB" w:rsidRPr="00484205">
        <w:rPr>
          <w:rFonts w:ascii="Times New Roman" w:hAnsi="Times New Roman"/>
          <w:sz w:val="24"/>
          <w:szCs w:val="24"/>
        </w:rPr>
        <w:t>and</w:t>
      </w:r>
      <w:r w:rsidR="003A738D" w:rsidRPr="00484205">
        <w:rPr>
          <w:rFonts w:ascii="Times New Roman" w:hAnsi="Times New Roman"/>
          <w:sz w:val="24"/>
          <w:szCs w:val="24"/>
        </w:rPr>
        <w:t xml:space="preserve"> powerful </w:t>
      </w:r>
      <w:r w:rsidR="001F3C3C" w:rsidRPr="00484205">
        <w:rPr>
          <w:rFonts w:ascii="Times New Roman" w:hAnsi="Times New Roman"/>
          <w:sz w:val="24"/>
          <w:szCs w:val="24"/>
        </w:rPr>
        <w:t xml:space="preserve">states </w:t>
      </w:r>
      <w:r w:rsidR="003A738D" w:rsidRPr="00484205">
        <w:rPr>
          <w:rFonts w:ascii="Times New Roman" w:hAnsi="Times New Roman"/>
          <w:sz w:val="24"/>
          <w:szCs w:val="24"/>
        </w:rPr>
        <w:t xml:space="preserve">broke </w:t>
      </w:r>
      <w:r w:rsidR="00A54327" w:rsidRPr="00484205">
        <w:rPr>
          <w:rFonts w:ascii="Times New Roman" w:hAnsi="Times New Roman"/>
          <w:sz w:val="24"/>
          <w:szCs w:val="24"/>
        </w:rPr>
        <w:t xml:space="preserve">the balanced </w:t>
      </w:r>
      <w:r w:rsidR="003A738D" w:rsidRPr="00484205">
        <w:rPr>
          <w:rFonts w:ascii="Times New Roman" w:hAnsi="Times New Roman"/>
          <w:sz w:val="24"/>
          <w:szCs w:val="24"/>
        </w:rPr>
        <w:t xml:space="preserve">structure </w:t>
      </w:r>
      <w:r w:rsidR="00A54327" w:rsidRPr="00484205">
        <w:rPr>
          <w:rFonts w:ascii="Times New Roman" w:hAnsi="Times New Roman"/>
          <w:sz w:val="24"/>
          <w:szCs w:val="24"/>
        </w:rPr>
        <w:t>of</w:t>
      </w:r>
      <w:r w:rsidR="00BF1EAB" w:rsidRPr="00484205">
        <w:rPr>
          <w:rFonts w:ascii="Times New Roman" w:hAnsi="Times New Roman"/>
          <w:sz w:val="24"/>
          <w:szCs w:val="24"/>
        </w:rPr>
        <w:t xml:space="preserve"> </w:t>
      </w:r>
      <w:r w:rsidR="00714B79" w:rsidRPr="00484205">
        <w:rPr>
          <w:rFonts w:ascii="Times New Roman" w:hAnsi="Times New Roman"/>
          <w:sz w:val="24"/>
          <w:szCs w:val="24"/>
        </w:rPr>
        <w:t xml:space="preserve">the </w:t>
      </w:r>
      <w:proofErr w:type="spellStart"/>
      <w:r w:rsidR="00BF1EAB" w:rsidRPr="00484205">
        <w:rPr>
          <w:rFonts w:ascii="Times New Roman" w:hAnsi="Times New Roman"/>
          <w:sz w:val="24"/>
          <w:szCs w:val="24"/>
        </w:rPr>
        <w:t>Tianxia</w:t>
      </w:r>
      <w:proofErr w:type="spellEnd"/>
      <w:r w:rsidR="00BF1EAB" w:rsidRPr="00484205">
        <w:rPr>
          <w:rFonts w:ascii="Times New Roman" w:hAnsi="Times New Roman"/>
          <w:sz w:val="24"/>
          <w:szCs w:val="24"/>
        </w:rPr>
        <w:t xml:space="preserve"> system </w:t>
      </w:r>
      <w:r w:rsidR="00714B79" w:rsidRPr="00484205">
        <w:rPr>
          <w:rFonts w:ascii="Times New Roman" w:hAnsi="Times New Roman"/>
          <w:sz w:val="24"/>
          <w:szCs w:val="24"/>
        </w:rPr>
        <w:t>then</w:t>
      </w:r>
      <w:r w:rsidR="003A738D" w:rsidRPr="00484205">
        <w:rPr>
          <w:rFonts w:ascii="Times New Roman" w:hAnsi="Times New Roman"/>
          <w:sz w:val="24"/>
          <w:szCs w:val="24"/>
        </w:rPr>
        <w:t xml:space="preserve"> led to wars</w:t>
      </w:r>
      <w:r w:rsidR="00A54327" w:rsidRPr="00484205">
        <w:rPr>
          <w:rFonts w:ascii="Times New Roman" w:hAnsi="Times New Roman"/>
          <w:sz w:val="24"/>
          <w:szCs w:val="24"/>
        </w:rPr>
        <w:t>. The first emperor</w:t>
      </w:r>
      <w:r w:rsidR="00FE50F1" w:rsidRPr="00484205">
        <w:rPr>
          <w:rFonts w:ascii="Times New Roman" w:hAnsi="Times New Roman"/>
          <w:sz w:val="24"/>
          <w:szCs w:val="24"/>
        </w:rPr>
        <w:t xml:space="preserve"> Qin the G</w:t>
      </w:r>
      <w:r w:rsidR="00714B79" w:rsidRPr="00484205">
        <w:rPr>
          <w:rFonts w:ascii="Times New Roman" w:hAnsi="Times New Roman"/>
          <w:sz w:val="24"/>
          <w:szCs w:val="24"/>
        </w:rPr>
        <w:t>reat defeated all other states and</w:t>
      </w:r>
      <w:r w:rsidR="00A54327" w:rsidRPr="00484205">
        <w:rPr>
          <w:rFonts w:ascii="Times New Roman" w:hAnsi="Times New Roman"/>
          <w:sz w:val="24"/>
          <w:szCs w:val="24"/>
        </w:rPr>
        <w:t xml:space="preserve"> established the </w:t>
      </w:r>
      <w:r w:rsidR="00A54327" w:rsidRPr="00484205">
        <w:rPr>
          <w:rFonts w:ascii="Times New Roman" w:hAnsi="Times New Roman"/>
          <w:i/>
          <w:sz w:val="24"/>
          <w:szCs w:val="24"/>
        </w:rPr>
        <w:t>China of Grand Unity</w:t>
      </w:r>
      <w:r w:rsidR="00A54327" w:rsidRPr="00484205">
        <w:rPr>
          <w:rFonts w:ascii="Times New Roman" w:hAnsi="Times New Roman"/>
          <w:sz w:val="24"/>
          <w:szCs w:val="24"/>
        </w:rPr>
        <w:t xml:space="preserve"> in 221</w:t>
      </w:r>
      <w:r w:rsidR="00252BF0" w:rsidRPr="00484205">
        <w:rPr>
          <w:rFonts w:ascii="Times New Roman" w:hAnsi="Times New Roman"/>
          <w:sz w:val="24"/>
          <w:szCs w:val="24"/>
        </w:rPr>
        <w:t>BCE</w:t>
      </w:r>
      <w:r w:rsidR="00A54327" w:rsidRPr="00484205">
        <w:rPr>
          <w:rFonts w:ascii="Times New Roman" w:hAnsi="Times New Roman"/>
          <w:sz w:val="24"/>
          <w:szCs w:val="24"/>
        </w:rPr>
        <w:t>. I</w:t>
      </w:r>
      <w:r w:rsidR="003256E0" w:rsidRPr="00484205">
        <w:rPr>
          <w:rFonts w:ascii="Times New Roman" w:hAnsi="Times New Roman"/>
          <w:sz w:val="24"/>
          <w:szCs w:val="24"/>
        </w:rPr>
        <w:t>t announced the end</w:t>
      </w:r>
      <w:r w:rsidR="00A54327" w:rsidRPr="00484205">
        <w:rPr>
          <w:rFonts w:ascii="Times New Roman" w:hAnsi="Times New Roman"/>
          <w:sz w:val="24"/>
          <w:szCs w:val="24"/>
        </w:rPr>
        <w:t xml:space="preserve"> of </w:t>
      </w:r>
      <w:proofErr w:type="spellStart"/>
      <w:r w:rsidR="00A54327" w:rsidRPr="00484205">
        <w:rPr>
          <w:rFonts w:ascii="Times New Roman" w:hAnsi="Times New Roman"/>
          <w:sz w:val="24"/>
          <w:szCs w:val="24"/>
        </w:rPr>
        <w:t>Tianxia</w:t>
      </w:r>
      <w:proofErr w:type="spellEnd"/>
      <w:r w:rsidR="00A54327" w:rsidRPr="00484205">
        <w:rPr>
          <w:rFonts w:ascii="Times New Roman" w:hAnsi="Times New Roman"/>
          <w:sz w:val="24"/>
          <w:szCs w:val="24"/>
        </w:rPr>
        <w:t xml:space="preserve"> system.</w:t>
      </w:r>
    </w:p>
    <w:p w14:paraId="49B6F235" w14:textId="77777777" w:rsidR="0090275B" w:rsidRPr="00484205" w:rsidRDefault="00B37438" w:rsidP="001040D3">
      <w:pPr>
        <w:pStyle w:val="Listenabsatz"/>
        <w:spacing w:before="120" w:after="120"/>
        <w:ind w:firstLineChars="0" w:firstLine="0"/>
        <w:rPr>
          <w:rFonts w:ascii="Times New Roman" w:hAnsi="Times New Roman"/>
          <w:sz w:val="24"/>
          <w:szCs w:val="24"/>
        </w:rPr>
      </w:pPr>
      <w:r w:rsidRPr="00484205">
        <w:rPr>
          <w:rFonts w:ascii="Times New Roman" w:hAnsi="Times New Roman"/>
          <w:sz w:val="24"/>
          <w:szCs w:val="24"/>
        </w:rPr>
        <w:t>From 221</w:t>
      </w:r>
      <w:r w:rsidR="00252BF0" w:rsidRPr="00484205">
        <w:rPr>
          <w:rFonts w:ascii="Times New Roman" w:hAnsi="Times New Roman"/>
          <w:sz w:val="24"/>
          <w:szCs w:val="24"/>
        </w:rPr>
        <w:t>BCE</w:t>
      </w:r>
      <w:r w:rsidRPr="00484205">
        <w:rPr>
          <w:rFonts w:ascii="Times New Roman" w:hAnsi="Times New Roman"/>
          <w:sz w:val="24"/>
          <w:szCs w:val="24"/>
        </w:rPr>
        <w:t xml:space="preserve"> to 1911, the </w:t>
      </w:r>
      <w:r w:rsidRPr="00484205">
        <w:rPr>
          <w:rFonts w:ascii="Times New Roman" w:hAnsi="Times New Roman"/>
          <w:i/>
          <w:sz w:val="24"/>
          <w:szCs w:val="24"/>
        </w:rPr>
        <w:t>China of Grand Unity,</w:t>
      </w:r>
      <w:r w:rsidRPr="00484205">
        <w:rPr>
          <w:rFonts w:ascii="Times New Roman" w:hAnsi="Times New Roman"/>
          <w:sz w:val="24"/>
          <w:szCs w:val="24"/>
        </w:rPr>
        <w:t xml:space="preserve"> </w:t>
      </w:r>
      <w:r w:rsidR="00320991" w:rsidRPr="00484205">
        <w:rPr>
          <w:rFonts w:ascii="Times New Roman" w:hAnsi="Times New Roman"/>
          <w:sz w:val="24"/>
          <w:szCs w:val="24"/>
        </w:rPr>
        <w:t>often</w:t>
      </w:r>
      <w:r w:rsidRPr="00484205">
        <w:rPr>
          <w:rFonts w:ascii="Times New Roman" w:hAnsi="Times New Roman"/>
          <w:sz w:val="24"/>
          <w:szCs w:val="24"/>
        </w:rPr>
        <w:t xml:space="preserve"> </w:t>
      </w:r>
      <w:r w:rsidR="00FE50F1" w:rsidRPr="00484205">
        <w:rPr>
          <w:rFonts w:ascii="Times New Roman" w:hAnsi="Times New Roman"/>
          <w:sz w:val="24"/>
          <w:szCs w:val="24"/>
        </w:rPr>
        <w:t>misunderstood</w:t>
      </w:r>
      <w:r w:rsidRPr="00484205">
        <w:rPr>
          <w:rFonts w:ascii="Times New Roman" w:hAnsi="Times New Roman"/>
          <w:sz w:val="24"/>
          <w:szCs w:val="24"/>
        </w:rPr>
        <w:t xml:space="preserve"> </w:t>
      </w:r>
      <w:r w:rsidR="00FE50F1" w:rsidRPr="00484205">
        <w:rPr>
          <w:rFonts w:ascii="Times New Roman" w:hAnsi="Times New Roman"/>
          <w:sz w:val="24"/>
          <w:szCs w:val="24"/>
        </w:rPr>
        <w:t xml:space="preserve">as an </w:t>
      </w:r>
      <w:r w:rsidR="001F3C3C" w:rsidRPr="00484205">
        <w:rPr>
          <w:rFonts w:ascii="Times New Roman" w:hAnsi="Times New Roman"/>
          <w:sz w:val="24"/>
          <w:szCs w:val="24"/>
        </w:rPr>
        <w:t xml:space="preserve">unchanged </w:t>
      </w:r>
      <w:r w:rsidR="003256E0" w:rsidRPr="00484205">
        <w:rPr>
          <w:rFonts w:ascii="Times New Roman" w:hAnsi="Times New Roman"/>
          <w:sz w:val="24"/>
          <w:szCs w:val="24"/>
        </w:rPr>
        <w:t xml:space="preserve">and continuing </w:t>
      </w:r>
      <w:r w:rsidRPr="00484205">
        <w:rPr>
          <w:rFonts w:ascii="Times New Roman" w:hAnsi="Times New Roman"/>
          <w:sz w:val="24"/>
          <w:szCs w:val="24"/>
        </w:rPr>
        <w:t xml:space="preserve">Chinese Empire </w:t>
      </w:r>
      <w:r w:rsidR="00B40E67" w:rsidRPr="00484205">
        <w:rPr>
          <w:rFonts w:ascii="Times New Roman" w:hAnsi="Times New Roman"/>
          <w:sz w:val="24"/>
          <w:szCs w:val="24"/>
        </w:rPr>
        <w:t xml:space="preserve">of </w:t>
      </w:r>
      <w:proofErr w:type="spellStart"/>
      <w:r w:rsidR="00320991" w:rsidRPr="00484205">
        <w:rPr>
          <w:rFonts w:ascii="Times New Roman" w:hAnsi="Times New Roman"/>
          <w:sz w:val="24"/>
          <w:szCs w:val="24"/>
        </w:rPr>
        <w:t>Tianxia</w:t>
      </w:r>
      <w:proofErr w:type="spellEnd"/>
      <w:r w:rsidRPr="00484205">
        <w:rPr>
          <w:rFonts w:ascii="Times New Roman" w:hAnsi="Times New Roman"/>
          <w:sz w:val="24"/>
          <w:szCs w:val="24"/>
        </w:rPr>
        <w:t xml:space="preserve">, </w:t>
      </w:r>
      <w:r w:rsidR="00FE50F1" w:rsidRPr="00484205">
        <w:rPr>
          <w:rFonts w:ascii="Times New Roman" w:hAnsi="Times New Roman"/>
          <w:sz w:val="24"/>
          <w:szCs w:val="24"/>
        </w:rPr>
        <w:t>was</w:t>
      </w:r>
      <w:r w:rsidR="00320991" w:rsidRPr="00484205">
        <w:rPr>
          <w:rFonts w:ascii="Times New Roman" w:hAnsi="Times New Roman"/>
          <w:sz w:val="24"/>
          <w:szCs w:val="24"/>
        </w:rPr>
        <w:t xml:space="preserve"> actually</w:t>
      </w:r>
      <w:r w:rsidR="00FE50F1" w:rsidRPr="00484205">
        <w:rPr>
          <w:rFonts w:ascii="Times New Roman" w:hAnsi="Times New Roman"/>
          <w:sz w:val="24"/>
          <w:szCs w:val="24"/>
        </w:rPr>
        <w:t xml:space="preserve"> </w:t>
      </w:r>
      <w:r w:rsidR="00CE208D" w:rsidRPr="00484205">
        <w:rPr>
          <w:rFonts w:ascii="Times New Roman" w:hAnsi="Times New Roman"/>
          <w:sz w:val="24"/>
          <w:szCs w:val="24"/>
        </w:rPr>
        <w:t>n</w:t>
      </w:r>
      <w:r w:rsidR="001F3C3C" w:rsidRPr="00484205">
        <w:rPr>
          <w:rFonts w:ascii="Times New Roman" w:hAnsi="Times New Roman"/>
          <w:sz w:val="24"/>
          <w:szCs w:val="24"/>
        </w:rPr>
        <w:t>either</w:t>
      </w:r>
      <w:r w:rsidR="00CE208D" w:rsidRPr="00484205">
        <w:rPr>
          <w:rFonts w:ascii="Times New Roman" w:hAnsi="Times New Roman"/>
          <w:sz w:val="24"/>
          <w:szCs w:val="24"/>
        </w:rPr>
        <w:t xml:space="preserve"> a </w:t>
      </w:r>
      <w:proofErr w:type="spellStart"/>
      <w:r w:rsidR="00CE208D" w:rsidRPr="00484205">
        <w:rPr>
          <w:rFonts w:ascii="Times New Roman" w:hAnsi="Times New Roman"/>
          <w:sz w:val="24"/>
          <w:szCs w:val="24"/>
        </w:rPr>
        <w:t>Tianxia</w:t>
      </w:r>
      <w:proofErr w:type="spellEnd"/>
      <w:r w:rsidR="00CE208D" w:rsidRPr="00484205">
        <w:rPr>
          <w:rFonts w:ascii="Times New Roman" w:hAnsi="Times New Roman"/>
          <w:sz w:val="24"/>
          <w:szCs w:val="24"/>
        </w:rPr>
        <w:t xml:space="preserve"> system nor an empire</w:t>
      </w:r>
      <w:r w:rsidR="001F3C3C" w:rsidRPr="00484205">
        <w:rPr>
          <w:rFonts w:ascii="Times New Roman" w:hAnsi="Times New Roman"/>
          <w:sz w:val="24"/>
          <w:szCs w:val="24"/>
        </w:rPr>
        <w:t xml:space="preserve">, </w:t>
      </w:r>
      <w:r w:rsidR="00FE50F1" w:rsidRPr="00484205">
        <w:rPr>
          <w:rFonts w:ascii="Times New Roman" w:hAnsi="Times New Roman"/>
          <w:sz w:val="24"/>
          <w:szCs w:val="24"/>
        </w:rPr>
        <w:t>in a</w:t>
      </w:r>
      <w:r w:rsidR="003A738D" w:rsidRPr="00484205">
        <w:rPr>
          <w:rFonts w:ascii="Times New Roman" w:hAnsi="Times New Roman"/>
          <w:sz w:val="24"/>
          <w:szCs w:val="24"/>
        </w:rPr>
        <w:t xml:space="preserve"> similar way that the “Holy Roman Empire” was neither Roman nor </w:t>
      </w:r>
      <w:r w:rsidR="003256E0" w:rsidRPr="00484205">
        <w:rPr>
          <w:rFonts w:ascii="Times New Roman" w:hAnsi="Times New Roman"/>
          <w:sz w:val="24"/>
          <w:szCs w:val="24"/>
        </w:rPr>
        <w:t xml:space="preserve">an </w:t>
      </w:r>
      <w:r w:rsidR="003A738D" w:rsidRPr="00484205">
        <w:rPr>
          <w:rFonts w:ascii="Times New Roman" w:hAnsi="Times New Roman"/>
          <w:sz w:val="24"/>
          <w:szCs w:val="24"/>
        </w:rPr>
        <w:t xml:space="preserve">empire and not holy </w:t>
      </w:r>
      <w:r w:rsidR="003256E0" w:rsidRPr="00484205">
        <w:rPr>
          <w:rFonts w:ascii="Times New Roman" w:hAnsi="Times New Roman"/>
          <w:sz w:val="24"/>
          <w:szCs w:val="24"/>
        </w:rPr>
        <w:t>as supposed</w:t>
      </w:r>
      <w:r w:rsidR="003A738D" w:rsidRPr="00484205">
        <w:rPr>
          <w:rFonts w:ascii="Times New Roman" w:hAnsi="Times New Roman"/>
          <w:sz w:val="24"/>
          <w:szCs w:val="24"/>
        </w:rPr>
        <w:t>. It</w:t>
      </w:r>
      <w:r w:rsidR="00FE50F1" w:rsidRPr="00484205">
        <w:rPr>
          <w:rFonts w:ascii="Times New Roman" w:hAnsi="Times New Roman"/>
          <w:sz w:val="24"/>
          <w:szCs w:val="24"/>
        </w:rPr>
        <w:t xml:space="preserve"> is true</w:t>
      </w:r>
      <w:r w:rsidR="003A738D" w:rsidRPr="00484205">
        <w:rPr>
          <w:rFonts w:ascii="Times New Roman" w:hAnsi="Times New Roman"/>
          <w:sz w:val="24"/>
          <w:szCs w:val="24"/>
        </w:rPr>
        <w:t xml:space="preserve"> the post-</w:t>
      </w:r>
      <w:proofErr w:type="spellStart"/>
      <w:r w:rsidR="003A738D" w:rsidRPr="00484205">
        <w:rPr>
          <w:rFonts w:ascii="Times New Roman" w:hAnsi="Times New Roman"/>
          <w:sz w:val="24"/>
          <w:szCs w:val="24"/>
        </w:rPr>
        <w:t>Tianxia</w:t>
      </w:r>
      <w:proofErr w:type="spellEnd"/>
      <w:r w:rsidR="003A738D" w:rsidRPr="00484205">
        <w:rPr>
          <w:rFonts w:ascii="Times New Roman" w:hAnsi="Times New Roman"/>
          <w:sz w:val="24"/>
          <w:szCs w:val="24"/>
        </w:rPr>
        <w:t xml:space="preserve"> China</w:t>
      </w:r>
      <w:r w:rsidR="006C4BA2" w:rsidRPr="00484205">
        <w:rPr>
          <w:rFonts w:ascii="Times New Roman" w:hAnsi="Times New Roman"/>
          <w:sz w:val="24"/>
          <w:szCs w:val="24"/>
        </w:rPr>
        <w:t xml:space="preserve"> </w:t>
      </w:r>
      <w:r w:rsidR="002125FA" w:rsidRPr="00484205">
        <w:rPr>
          <w:rFonts w:ascii="Times New Roman" w:hAnsi="Times New Roman"/>
          <w:sz w:val="24"/>
          <w:szCs w:val="24"/>
        </w:rPr>
        <w:t>had kept the concept</w:t>
      </w:r>
      <w:r w:rsidR="003A738D" w:rsidRPr="00484205">
        <w:rPr>
          <w:rFonts w:ascii="Times New Roman" w:hAnsi="Times New Roman"/>
          <w:sz w:val="24"/>
          <w:szCs w:val="24"/>
        </w:rPr>
        <w:t xml:space="preserve"> of </w:t>
      </w:r>
      <w:proofErr w:type="spellStart"/>
      <w:r w:rsidR="003A738D" w:rsidRPr="00484205">
        <w:rPr>
          <w:rFonts w:ascii="Times New Roman" w:hAnsi="Times New Roman"/>
          <w:sz w:val="24"/>
          <w:szCs w:val="24"/>
        </w:rPr>
        <w:t>Tianxia</w:t>
      </w:r>
      <w:proofErr w:type="spellEnd"/>
      <w:r w:rsidR="003A738D" w:rsidRPr="00484205">
        <w:rPr>
          <w:rFonts w:ascii="Times New Roman" w:hAnsi="Times New Roman"/>
          <w:sz w:val="24"/>
          <w:szCs w:val="24"/>
        </w:rPr>
        <w:t xml:space="preserve"> </w:t>
      </w:r>
      <w:r w:rsidR="002125FA" w:rsidRPr="00484205">
        <w:rPr>
          <w:rFonts w:ascii="Times New Roman" w:hAnsi="Times New Roman"/>
          <w:sz w:val="24"/>
          <w:szCs w:val="24"/>
        </w:rPr>
        <w:t xml:space="preserve">in use </w:t>
      </w:r>
      <w:r w:rsidR="006C4BA2" w:rsidRPr="00484205">
        <w:rPr>
          <w:rFonts w:ascii="Times New Roman" w:hAnsi="Times New Roman"/>
          <w:sz w:val="24"/>
          <w:szCs w:val="24"/>
        </w:rPr>
        <w:t>as an exaggerated</w:t>
      </w:r>
      <w:r w:rsidR="003E3475" w:rsidRPr="00484205">
        <w:rPr>
          <w:rFonts w:ascii="Times New Roman" w:hAnsi="Times New Roman"/>
          <w:sz w:val="24"/>
          <w:szCs w:val="24"/>
        </w:rPr>
        <w:t xml:space="preserve"> symbol </w:t>
      </w:r>
      <w:r w:rsidR="006C4BA2" w:rsidRPr="00484205">
        <w:rPr>
          <w:rFonts w:ascii="Times New Roman" w:hAnsi="Times New Roman"/>
          <w:sz w:val="24"/>
          <w:szCs w:val="24"/>
        </w:rPr>
        <w:t>of</w:t>
      </w:r>
      <w:r w:rsidR="003E3475" w:rsidRPr="00484205">
        <w:rPr>
          <w:rFonts w:ascii="Times New Roman" w:hAnsi="Times New Roman"/>
          <w:sz w:val="24"/>
          <w:szCs w:val="24"/>
        </w:rPr>
        <w:t xml:space="preserve"> </w:t>
      </w:r>
      <w:r w:rsidR="00320991" w:rsidRPr="00484205">
        <w:rPr>
          <w:rFonts w:ascii="Times New Roman" w:hAnsi="Times New Roman"/>
          <w:sz w:val="24"/>
          <w:szCs w:val="24"/>
        </w:rPr>
        <w:t xml:space="preserve">its </w:t>
      </w:r>
      <w:r w:rsidR="00FE50F1" w:rsidRPr="00484205">
        <w:rPr>
          <w:rFonts w:ascii="Times New Roman" w:hAnsi="Times New Roman"/>
          <w:sz w:val="24"/>
          <w:szCs w:val="24"/>
        </w:rPr>
        <w:t>imperial</w:t>
      </w:r>
      <w:r w:rsidR="003E3475" w:rsidRPr="00484205">
        <w:rPr>
          <w:rFonts w:ascii="Times New Roman" w:hAnsi="Times New Roman"/>
          <w:sz w:val="24"/>
          <w:szCs w:val="24"/>
        </w:rPr>
        <w:t xml:space="preserve"> </w:t>
      </w:r>
      <w:r w:rsidR="006C4BA2" w:rsidRPr="00484205">
        <w:rPr>
          <w:rFonts w:ascii="Times New Roman" w:hAnsi="Times New Roman"/>
          <w:sz w:val="24"/>
          <w:szCs w:val="24"/>
        </w:rPr>
        <w:t>glory</w:t>
      </w:r>
      <w:r w:rsidR="003E3475" w:rsidRPr="00484205">
        <w:rPr>
          <w:rFonts w:ascii="Times New Roman" w:hAnsi="Times New Roman"/>
          <w:sz w:val="24"/>
          <w:szCs w:val="24"/>
        </w:rPr>
        <w:t xml:space="preserve">, as </w:t>
      </w:r>
      <w:r w:rsidR="003256E0" w:rsidRPr="00484205">
        <w:rPr>
          <w:rFonts w:ascii="Times New Roman" w:hAnsi="Times New Roman"/>
          <w:sz w:val="24"/>
          <w:szCs w:val="24"/>
        </w:rPr>
        <w:t xml:space="preserve">did the </w:t>
      </w:r>
      <w:r w:rsidR="003E3475" w:rsidRPr="00484205">
        <w:rPr>
          <w:rFonts w:ascii="Times New Roman" w:hAnsi="Times New Roman"/>
          <w:sz w:val="24"/>
          <w:szCs w:val="24"/>
        </w:rPr>
        <w:t>Holy Roman Emp</w:t>
      </w:r>
      <w:r w:rsidR="002125FA" w:rsidRPr="00484205">
        <w:rPr>
          <w:rFonts w:ascii="Times New Roman" w:hAnsi="Times New Roman"/>
          <w:sz w:val="24"/>
          <w:szCs w:val="24"/>
        </w:rPr>
        <w:t>ire, but</w:t>
      </w:r>
      <w:r w:rsidR="003E3475" w:rsidRPr="00484205">
        <w:rPr>
          <w:rFonts w:ascii="Times New Roman" w:hAnsi="Times New Roman"/>
          <w:sz w:val="24"/>
          <w:szCs w:val="24"/>
        </w:rPr>
        <w:t xml:space="preserve"> </w:t>
      </w:r>
      <w:r w:rsidR="003256E0" w:rsidRPr="00484205">
        <w:rPr>
          <w:rFonts w:ascii="Times New Roman" w:hAnsi="Times New Roman"/>
          <w:sz w:val="24"/>
          <w:szCs w:val="24"/>
        </w:rPr>
        <w:t xml:space="preserve">it was </w:t>
      </w:r>
      <w:r w:rsidR="003E3475" w:rsidRPr="00484205">
        <w:rPr>
          <w:rFonts w:ascii="Times New Roman" w:hAnsi="Times New Roman"/>
          <w:sz w:val="24"/>
          <w:szCs w:val="24"/>
        </w:rPr>
        <w:t xml:space="preserve">not </w:t>
      </w:r>
      <w:r w:rsidR="003256E0" w:rsidRPr="00484205">
        <w:rPr>
          <w:rFonts w:ascii="Times New Roman" w:hAnsi="Times New Roman"/>
          <w:sz w:val="24"/>
          <w:szCs w:val="24"/>
        </w:rPr>
        <w:t>true at all</w:t>
      </w:r>
      <w:r w:rsidR="003E3475" w:rsidRPr="00484205">
        <w:rPr>
          <w:rFonts w:ascii="Times New Roman" w:hAnsi="Times New Roman"/>
          <w:sz w:val="24"/>
          <w:szCs w:val="24"/>
        </w:rPr>
        <w:t>. T</w:t>
      </w:r>
      <w:r w:rsidR="00F15019" w:rsidRPr="00484205">
        <w:rPr>
          <w:rFonts w:ascii="Times New Roman" w:hAnsi="Times New Roman"/>
          <w:sz w:val="24"/>
          <w:szCs w:val="24"/>
        </w:rPr>
        <w:t>he W</w:t>
      </w:r>
      <w:r w:rsidR="003E3475" w:rsidRPr="00484205">
        <w:rPr>
          <w:rFonts w:ascii="Times New Roman" w:hAnsi="Times New Roman"/>
          <w:sz w:val="24"/>
          <w:szCs w:val="24"/>
        </w:rPr>
        <w:t xml:space="preserve">estern perception of </w:t>
      </w:r>
      <w:r w:rsidR="002125FA" w:rsidRPr="00484205">
        <w:rPr>
          <w:rFonts w:ascii="Times New Roman" w:hAnsi="Times New Roman"/>
          <w:sz w:val="24"/>
          <w:szCs w:val="24"/>
        </w:rPr>
        <w:t>China</w:t>
      </w:r>
      <w:r w:rsidR="00B40E67" w:rsidRPr="00484205">
        <w:rPr>
          <w:rFonts w:ascii="Times New Roman" w:hAnsi="Times New Roman"/>
          <w:sz w:val="24"/>
          <w:szCs w:val="24"/>
        </w:rPr>
        <w:t xml:space="preserve"> as an empire boasting of</w:t>
      </w:r>
      <w:r w:rsidR="003E3475" w:rsidRPr="00484205">
        <w:rPr>
          <w:rFonts w:ascii="Times New Roman" w:hAnsi="Times New Roman"/>
          <w:sz w:val="24"/>
          <w:szCs w:val="24"/>
        </w:rPr>
        <w:t xml:space="preserve"> </w:t>
      </w:r>
      <w:r w:rsidR="00320991" w:rsidRPr="00484205">
        <w:rPr>
          <w:rFonts w:ascii="Times New Roman" w:hAnsi="Times New Roman"/>
          <w:sz w:val="24"/>
          <w:szCs w:val="24"/>
        </w:rPr>
        <w:t xml:space="preserve">an arrogant </w:t>
      </w:r>
      <w:r w:rsidR="003E3475" w:rsidRPr="00484205">
        <w:rPr>
          <w:rFonts w:ascii="Times New Roman" w:hAnsi="Times New Roman"/>
          <w:sz w:val="24"/>
          <w:szCs w:val="24"/>
        </w:rPr>
        <w:t>tributary s</w:t>
      </w:r>
      <w:r w:rsidR="002125FA" w:rsidRPr="00484205">
        <w:rPr>
          <w:rFonts w:ascii="Times New Roman" w:hAnsi="Times New Roman"/>
          <w:sz w:val="24"/>
          <w:szCs w:val="24"/>
        </w:rPr>
        <w:t>ystem</w:t>
      </w:r>
      <w:r w:rsidR="003E3475" w:rsidRPr="00484205">
        <w:rPr>
          <w:rFonts w:ascii="Times New Roman" w:hAnsi="Times New Roman"/>
          <w:sz w:val="24"/>
          <w:szCs w:val="24"/>
        </w:rPr>
        <w:t xml:space="preserve"> is </w:t>
      </w:r>
      <w:r w:rsidR="002125FA" w:rsidRPr="00484205">
        <w:rPr>
          <w:rFonts w:ascii="Times New Roman" w:hAnsi="Times New Roman"/>
          <w:sz w:val="24"/>
          <w:szCs w:val="24"/>
        </w:rPr>
        <w:t>a</w:t>
      </w:r>
      <w:r w:rsidR="003E3475" w:rsidRPr="00484205">
        <w:rPr>
          <w:rFonts w:ascii="Times New Roman" w:hAnsi="Times New Roman"/>
          <w:sz w:val="24"/>
          <w:szCs w:val="24"/>
        </w:rPr>
        <w:t xml:space="preserve"> misunderstand</w:t>
      </w:r>
      <w:r w:rsidR="00F15019" w:rsidRPr="00484205">
        <w:rPr>
          <w:rFonts w:ascii="Times New Roman" w:hAnsi="Times New Roman"/>
          <w:sz w:val="24"/>
          <w:szCs w:val="24"/>
        </w:rPr>
        <w:t>ing based upon</w:t>
      </w:r>
      <w:r w:rsidR="003E3475" w:rsidRPr="00484205">
        <w:rPr>
          <w:rFonts w:ascii="Times New Roman" w:hAnsi="Times New Roman"/>
          <w:sz w:val="24"/>
          <w:szCs w:val="24"/>
        </w:rPr>
        <w:t xml:space="preserve"> misleading information </w:t>
      </w:r>
      <w:r w:rsidR="002125FA" w:rsidRPr="00484205">
        <w:rPr>
          <w:rFonts w:ascii="Times New Roman" w:hAnsi="Times New Roman"/>
          <w:sz w:val="24"/>
          <w:szCs w:val="24"/>
        </w:rPr>
        <w:t>or</w:t>
      </w:r>
      <w:r w:rsidR="00D83240" w:rsidRPr="00484205">
        <w:rPr>
          <w:rFonts w:ascii="Times New Roman" w:hAnsi="Times New Roman"/>
          <w:sz w:val="24"/>
          <w:szCs w:val="24"/>
        </w:rPr>
        <w:t xml:space="preserve"> careless </w:t>
      </w:r>
      <w:r w:rsidR="00780E76" w:rsidRPr="00484205">
        <w:rPr>
          <w:rFonts w:ascii="Times New Roman" w:hAnsi="Times New Roman"/>
          <w:sz w:val="24"/>
          <w:szCs w:val="24"/>
        </w:rPr>
        <w:t xml:space="preserve">studies on China. The </w:t>
      </w:r>
      <w:r w:rsidR="00F15019" w:rsidRPr="00484205">
        <w:rPr>
          <w:rFonts w:ascii="Times New Roman" w:hAnsi="Times New Roman"/>
          <w:sz w:val="24"/>
          <w:szCs w:val="24"/>
        </w:rPr>
        <w:t>truth</w:t>
      </w:r>
      <w:r w:rsidR="002125FA" w:rsidRPr="00484205">
        <w:rPr>
          <w:rFonts w:ascii="Times New Roman" w:hAnsi="Times New Roman"/>
          <w:sz w:val="24"/>
          <w:szCs w:val="24"/>
        </w:rPr>
        <w:t xml:space="preserve"> of </w:t>
      </w:r>
      <w:r w:rsidR="00780E76" w:rsidRPr="00484205">
        <w:rPr>
          <w:rFonts w:ascii="Times New Roman" w:hAnsi="Times New Roman"/>
          <w:sz w:val="24"/>
          <w:szCs w:val="24"/>
        </w:rPr>
        <w:t xml:space="preserve">the tributary system </w:t>
      </w:r>
      <w:r w:rsidR="002125FA" w:rsidRPr="00484205">
        <w:rPr>
          <w:rFonts w:ascii="Times New Roman" w:hAnsi="Times New Roman"/>
          <w:sz w:val="24"/>
          <w:szCs w:val="24"/>
        </w:rPr>
        <w:t>was that</w:t>
      </w:r>
      <w:r w:rsidR="00780E76" w:rsidRPr="00484205">
        <w:rPr>
          <w:rFonts w:ascii="Times New Roman" w:hAnsi="Times New Roman"/>
          <w:sz w:val="24"/>
          <w:szCs w:val="24"/>
        </w:rPr>
        <w:t xml:space="preserve"> </w:t>
      </w:r>
      <w:r w:rsidR="002125FA" w:rsidRPr="00484205">
        <w:rPr>
          <w:rFonts w:ascii="Times New Roman" w:hAnsi="Times New Roman"/>
          <w:sz w:val="24"/>
          <w:szCs w:val="24"/>
        </w:rPr>
        <w:t>foreign countries paid</w:t>
      </w:r>
      <w:r w:rsidR="00780E76" w:rsidRPr="00484205">
        <w:rPr>
          <w:rFonts w:ascii="Times New Roman" w:hAnsi="Times New Roman"/>
          <w:sz w:val="24"/>
          <w:szCs w:val="24"/>
        </w:rPr>
        <w:t xml:space="preserve"> ritual respect </w:t>
      </w:r>
      <w:r w:rsidR="00F15019" w:rsidRPr="00484205">
        <w:rPr>
          <w:rFonts w:ascii="Times New Roman" w:hAnsi="Times New Roman"/>
          <w:sz w:val="24"/>
          <w:szCs w:val="24"/>
        </w:rPr>
        <w:t xml:space="preserve">to </w:t>
      </w:r>
      <w:r w:rsidR="00780E76" w:rsidRPr="00484205">
        <w:rPr>
          <w:rFonts w:ascii="Times New Roman" w:hAnsi="Times New Roman"/>
          <w:sz w:val="24"/>
          <w:szCs w:val="24"/>
        </w:rPr>
        <w:t>the emperor</w:t>
      </w:r>
      <w:r w:rsidR="002125FA" w:rsidRPr="00484205">
        <w:rPr>
          <w:rFonts w:ascii="Times New Roman" w:hAnsi="Times New Roman"/>
          <w:sz w:val="24"/>
          <w:szCs w:val="24"/>
        </w:rPr>
        <w:t xml:space="preserve"> who rendered</w:t>
      </w:r>
      <w:r w:rsidR="00780E76" w:rsidRPr="00484205">
        <w:rPr>
          <w:rFonts w:ascii="Times New Roman" w:hAnsi="Times New Roman"/>
          <w:sz w:val="24"/>
          <w:szCs w:val="24"/>
        </w:rPr>
        <w:t>, in return,</w:t>
      </w:r>
      <w:r w:rsidR="002125FA" w:rsidRPr="00484205">
        <w:rPr>
          <w:rFonts w:ascii="Times New Roman" w:hAnsi="Times New Roman"/>
          <w:sz w:val="24"/>
          <w:szCs w:val="24"/>
        </w:rPr>
        <w:t xml:space="preserve"> the </w:t>
      </w:r>
      <w:r w:rsidR="00F15019" w:rsidRPr="00484205">
        <w:rPr>
          <w:rFonts w:ascii="Times New Roman" w:hAnsi="Times New Roman"/>
          <w:sz w:val="24"/>
          <w:szCs w:val="24"/>
        </w:rPr>
        <w:t xml:space="preserve">most </w:t>
      </w:r>
      <w:r w:rsidR="00B40E67" w:rsidRPr="00484205">
        <w:rPr>
          <w:rFonts w:ascii="Times New Roman" w:hAnsi="Times New Roman"/>
          <w:sz w:val="24"/>
          <w:szCs w:val="24"/>
        </w:rPr>
        <w:t xml:space="preserve">favorable </w:t>
      </w:r>
      <w:r w:rsidR="00F15019" w:rsidRPr="00484205">
        <w:rPr>
          <w:rFonts w:ascii="Times New Roman" w:hAnsi="Times New Roman"/>
          <w:sz w:val="24"/>
          <w:szCs w:val="24"/>
        </w:rPr>
        <w:t xml:space="preserve">trade </w:t>
      </w:r>
      <w:r w:rsidR="00B40E67" w:rsidRPr="00484205">
        <w:rPr>
          <w:rFonts w:ascii="Times New Roman" w:hAnsi="Times New Roman"/>
          <w:sz w:val="24"/>
          <w:szCs w:val="24"/>
        </w:rPr>
        <w:t>deals</w:t>
      </w:r>
      <w:r w:rsidR="00780E76" w:rsidRPr="00484205">
        <w:rPr>
          <w:rFonts w:ascii="Times New Roman" w:hAnsi="Times New Roman"/>
          <w:sz w:val="24"/>
          <w:szCs w:val="24"/>
        </w:rPr>
        <w:t xml:space="preserve">. </w:t>
      </w:r>
      <w:r w:rsidR="001C5461" w:rsidRPr="00484205">
        <w:rPr>
          <w:rFonts w:ascii="Times New Roman" w:hAnsi="Times New Roman"/>
          <w:sz w:val="24"/>
          <w:szCs w:val="24"/>
        </w:rPr>
        <w:t xml:space="preserve">The </w:t>
      </w:r>
      <w:r w:rsidR="00320991" w:rsidRPr="00484205">
        <w:rPr>
          <w:rFonts w:ascii="Times New Roman" w:hAnsi="Times New Roman"/>
          <w:sz w:val="24"/>
          <w:szCs w:val="24"/>
        </w:rPr>
        <w:t xml:space="preserve">Chinese </w:t>
      </w:r>
      <w:r w:rsidR="002125FA" w:rsidRPr="00484205">
        <w:rPr>
          <w:rFonts w:ascii="Times New Roman" w:hAnsi="Times New Roman"/>
          <w:sz w:val="24"/>
          <w:szCs w:val="24"/>
        </w:rPr>
        <w:t xml:space="preserve">financial </w:t>
      </w:r>
      <w:r w:rsidR="001C5461" w:rsidRPr="00484205">
        <w:rPr>
          <w:rFonts w:ascii="Times New Roman" w:hAnsi="Times New Roman"/>
          <w:sz w:val="24"/>
          <w:szCs w:val="24"/>
        </w:rPr>
        <w:t>ministers h</w:t>
      </w:r>
      <w:r w:rsidR="00F15019" w:rsidRPr="00484205">
        <w:rPr>
          <w:rFonts w:ascii="Times New Roman" w:hAnsi="Times New Roman"/>
          <w:sz w:val="24"/>
          <w:szCs w:val="24"/>
        </w:rPr>
        <w:t>ated it because</w:t>
      </w:r>
      <w:r w:rsidR="001C5461" w:rsidRPr="00484205">
        <w:rPr>
          <w:rFonts w:ascii="Times New Roman" w:hAnsi="Times New Roman"/>
          <w:sz w:val="24"/>
          <w:szCs w:val="24"/>
        </w:rPr>
        <w:t xml:space="preserve"> the tributary trade </w:t>
      </w:r>
      <w:r w:rsidR="002125FA" w:rsidRPr="00484205">
        <w:rPr>
          <w:rFonts w:ascii="Times New Roman" w:hAnsi="Times New Roman"/>
          <w:sz w:val="24"/>
          <w:szCs w:val="24"/>
        </w:rPr>
        <w:t xml:space="preserve">had </w:t>
      </w:r>
      <w:r w:rsidR="001C5461" w:rsidRPr="00484205">
        <w:rPr>
          <w:rFonts w:ascii="Times New Roman" w:hAnsi="Times New Roman"/>
          <w:sz w:val="24"/>
          <w:szCs w:val="24"/>
        </w:rPr>
        <w:t xml:space="preserve">caused economic losses, </w:t>
      </w:r>
      <w:r w:rsidR="002125FA" w:rsidRPr="00484205">
        <w:rPr>
          <w:rFonts w:ascii="Times New Roman" w:hAnsi="Times New Roman"/>
          <w:sz w:val="24"/>
          <w:szCs w:val="24"/>
        </w:rPr>
        <w:t xml:space="preserve">except </w:t>
      </w:r>
      <w:r w:rsidR="00F15019" w:rsidRPr="00484205">
        <w:rPr>
          <w:rFonts w:ascii="Times New Roman" w:hAnsi="Times New Roman"/>
          <w:sz w:val="24"/>
          <w:szCs w:val="24"/>
        </w:rPr>
        <w:t xml:space="preserve">for </w:t>
      </w:r>
      <w:r w:rsidR="002125FA" w:rsidRPr="00484205">
        <w:rPr>
          <w:rFonts w:ascii="Times New Roman" w:hAnsi="Times New Roman"/>
          <w:sz w:val="24"/>
          <w:szCs w:val="24"/>
        </w:rPr>
        <w:t>the emperor</w:t>
      </w:r>
      <w:r w:rsidR="00320991" w:rsidRPr="00484205">
        <w:rPr>
          <w:rFonts w:ascii="Times New Roman" w:hAnsi="Times New Roman"/>
          <w:sz w:val="24"/>
          <w:szCs w:val="24"/>
        </w:rPr>
        <w:t xml:space="preserve">s </w:t>
      </w:r>
      <w:r w:rsidR="00F15019" w:rsidRPr="00484205">
        <w:rPr>
          <w:rFonts w:ascii="Times New Roman" w:hAnsi="Times New Roman"/>
          <w:sz w:val="24"/>
          <w:szCs w:val="24"/>
        </w:rPr>
        <w:t xml:space="preserve">who </w:t>
      </w:r>
      <w:r w:rsidR="00320991" w:rsidRPr="00484205">
        <w:rPr>
          <w:rFonts w:ascii="Times New Roman" w:hAnsi="Times New Roman"/>
          <w:sz w:val="24"/>
          <w:szCs w:val="24"/>
        </w:rPr>
        <w:t xml:space="preserve">indulged in their </w:t>
      </w:r>
      <w:r w:rsidR="001C5461" w:rsidRPr="00484205">
        <w:rPr>
          <w:rFonts w:ascii="Times New Roman" w:hAnsi="Times New Roman"/>
          <w:sz w:val="24"/>
          <w:szCs w:val="24"/>
        </w:rPr>
        <w:t xml:space="preserve">vain glory. </w:t>
      </w:r>
      <w:r w:rsidR="00304C51" w:rsidRPr="00484205">
        <w:rPr>
          <w:rFonts w:ascii="Times New Roman" w:hAnsi="Times New Roman"/>
          <w:sz w:val="24"/>
          <w:szCs w:val="24"/>
        </w:rPr>
        <w:t>Briefly, the tributary system was a</w:t>
      </w:r>
      <w:r w:rsidR="00B40E67" w:rsidRPr="00484205">
        <w:rPr>
          <w:rFonts w:ascii="Times New Roman" w:hAnsi="Times New Roman"/>
          <w:sz w:val="24"/>
          <w:szCs w:val="24"/>
        </w:rPr>
        <w:t>n</w:t>
      </w:r>
      <w:r w:rsidR="00304C51" w:rsidRPr="00484205">
        <w:rPr>
          <w:rFonts w:ascii="Times New Roman" w:hAnsi="Times New Roman"/>
          <w:sz w:val="24"/>
          <w:szCs w:val="24"/>
        </w:rPr>
        <w:t xml:space="preserve"> </w:t>
      </w:r>
      <w:r w:rsidR="00B40E67" w:rsidRPr="00484205">
        <w:rPr>
          <w:rFonts w:ascii="Times New Roman" w:hAnsi="Times New Roman"/>
          <w:sz w:val="24"/>
          <w:szCs w:val="24"/>
        </w:rPr>
        <w:t xml:space="preserve">unprofitable </w:t>
      </w:r>
      <w:r w:rsidR="00304C51" w:rsidRPr="00484205">
        <w:rPr>
          <w:rFonts w:ascii="Times New Roman" w:hAnsi="Times New Roman"/>
          <w:sz w:val="24"/>
          <w:szCs w:val="24"/>
        </w:rPr>
        <w:t>policy rather than the domination ove</w:t>
      </w:r>
      <w:r w:rsidR="00F15019" w:rsidRPr="00484205">
        <w:rPr>
          <w:rFonts w:ascii="Times New Roman" w:hAnsi="Times New Roman"/>
          <w:sz w:val="24"/>
          <w:szCs w:val="24"/>
        </w:rPr>
        <w:t>r the world as misperceived by W</w:t>
      </w:r>
      <w:r w:rsidR="00304C51" w:rsidRPr="00484205">
        <w:rPr>
          <w:rFonts w:ascii="Times New Roman" w:hAnsi="Times New Roman"/>
          <w:sz w:val="24"/>
          <w:szCs w:val="24"/>
        </w:rPr>
        <w:t xml:space="preserve">estern mind. </w:t>
      </w:r>
      <w:r w:rsidR="003B7C34" w:rsidRPr="00484205">
        <w:rPr>
          <w:rFonts w:ascii="Times New Roman" w:hAnsi="Times New Roman"/>
          <w:sz w:val="24"/>
          <w:szCs w:val="24"/>
        </w:rPr>
        <w:t xml:space="preserve">The </w:t>
      </w:r>
      <w:r w:rsidR="00B40E67" w:rsidRPr="00484205">
        <w:rPr>
          <w:rFonts w:ascii="Times New Roman" w:hAnsi="Times New Roman"/>
          <w:sz w:val="24"/>
          <w:szCs w:val="24"/>
        </w:rPr>
        <w:t xml:space="preserve">truly </w:t>
      </w:r>
      <w:r w:rsidR="00D548CE" w:rsidRPr="00484205">
        <w:rPr>
          <w:rFonts w:ascii="Times New Roman" w:hAnsi="Times New Roman"/>
          <w:sz w:val="24"/>
          <w:szCs w:val="24"/>
        </w:rPr>
        <w:t xml:space="preserve">significant </w:t>
      </w:r>
      <w:r w:rsidR="003B7C34" w:rsidRPr="00484205">
        <w:rPr>
          <w:rFonts w:ascii="Times New Roman" w:hAnsi="Times New Roman"/>
          <w:sz w:val="24"/>
          <w:szCs w:val="24"/>
        </w:rPr>
        <w:t xml:space="preserve">heritage of </w:t>
      </w:r>
      <w:proofErr w:type="spellStart"/>
      <w:r w:rsidR="003B7C34" w:rsidRPr="00484205">
        <w:rPr>
          <w:rFonts w:ascii="Times New Roman" w:hAnsi="Times New Roman"/>
          <w:sz w:val="24"/>
          <w:szCs w:val="24"/>
        </w:rPr>
        <w:t>Tianxia</w:t>
      </w:r>
      <w:proofErr w:type="spellEnd"/>
      <w:r w:rsidR="003B7C34" w:rsidRPr="00484205">
        <w:rPr>
          <w:rFonts w:ascii="Times New Roman" w:hAnsi="Times New Roman"/>
          <w:sz w:val="24"/>
          <w:szCs w:val="24"/>
        </w:rPr>
        <w:t xml:space="preserve"> for the </w:t>
      </w:r>
      <w:r w:rsidR="003B7C34" w:rsidRPr="00484205">
        <w:rPr>
          <w:rFonts w:ascii="Times New Roman" w:hAnsi="Times New Roman"/>
          <w:i/>
          <w:sz w:val="24"/>
          <w:szCs w:val="24"/>
        </w:rPr>
        <w:t>China of Grand Unity</w:t>
      </w:r>
      <w:r w:rsidR="003B7C34" w:rsidRPr="00484205">
        <w:rPr>
          <w:rFonts w:ascii="Times New Roman" w:hAnsi="Times New Roman"/>
          <w:sz w:val="24"/>
          <w:szCs w:val="24"/>
        </w:rPr>
        <w:t xml:space="preserve"> </w:t>
      </w:r>
      <w:r w:rsidR="00320991" w:rsidRPr="00484205">
        <w:rPr>
          <w:rFonts w:ascii="Times New Roman" w:hAnsi="Times New Roman"/>
          <w:sz w:val="24"/>
          <w:szCs w:val="24"/>
        </w:rPr>
        <w:t>was</w:t>
      </w:r>
      <w:r w:rsidR="00B40E67" w:rsidRPr="00484205">
        <w:rPr>
          <w:rFonts w:ascii="Times New Roman" w:hAnsi="Times New Roman"/>
          <w:sz w:val="24"/>
          <w:szCs w:val="24"/>
        </w:rPr>
        <w:t xml:space="preserve"> </w:t>
      </w:r>
      <w:r w:rsidR="003B7C34" w:rsidRPr="00484205">
        <w:rPr>
          <w:rFonts w:ascii="Times New Roman" w:hAnsi="Times New Roman"/>
          <w:sz w:val="24"/>
          <w:szCs w:val="24"/>
        </w:rPr>
        <w:t>the in</w:t>
      </w:r>
      <w:r w:rsidR="00B40E67" w:rsidRPr="00484205">
        <w:rPr>
          <w:rFonts w:ascii="Times New Roman" w:hAnsi="Times New Roman"/>
          <w:sz w:val="24"/>
          <w:szCs w:val="24"/>
        </w:rPr>
        <w:t>vention</w:t>
      </w:r>
      <w:r w:rsidR="00D548CE" w:rsidRPr="00484205">
        <w:rPr>
          <w:rFonts w:ascii="Times New Roman" w:hAnsi="Times New Roman"/>
          <w:sz w:val="24"/>
          <w:szCs w:val="24"/>
        </w:rPr>
        <w:t xml:space="preserve"> </w:t>
      </w:r>
      <w:r w:rsidR="003B7C34" w:rsidRPr="00484205">
        <w:rPr>
          <w:rFonts w:ascii="Times New Roman" w:hAnsi="Times New Roman"/>
          <w:sz w:val="24"/>
          <w:szCs w:val="24"/>
        </w:rPr>
        <w:t xml:space="preserve">of “one </w:t>
      </w:r>
      <w:r w:rsidR="00F606C1" w:rsidRPr="00484205">
        <w:rPr>
          <w:rFonts w:ascii="Times New Roman" w:hAnsi="Times New Roman"/>
          <w:sz w:val="24"/>
          <w:szCs w:val="24"/>
        </w:rPr>
        <w:t>country, many systems</w:t>
      </w:r>
      <w:r w:rsidR="003B7C34" w:rsidRPr="00484205">
        <w:rPr>
          <w:rFonts w:ascii="Times New Roman" w:hAnsi="Times New Roman"/>
          <w:sz w:val="24"/>
          <w:szCs w:val="24"/>
        </w:rPr>
        <w:t>”</w:t>
      </w:r>
      <w:r w:rsidR="00320991" w:rsidRPr="00484205">
        <w:rPr>
          <w:rFonts w:ascii="Times New Roman" w:hAnsi="Times New Roman"/>
          <w:sz w:val="24"/>
          <w:szCs w:val="24"/>
        </w:rPr>
        <w:t>, which</w:t>
      </w:r>
      <w:r w:rsidR="00F606C1" w:rsidRPr="00484205">
        <w:rPr>
          <w:rFonts w:ascii="Times New Roman" w:hAnsi="Times New Roman"/>
          <w:sz w:val="24"/>
          <w:szCs w:val="24"/>
        </w:rPr>
        <w:t xml:space="preserve"> </w:t>
      </w:r>
      <w:r w:rsidR="00D548CE" w:rsidRPr="00484205">
        <w:rPr>
          <w:rFonts w:ascii="Times New Roman" w:hAnsi="Times New Roman"/>
          <w:sz w:val="24"/>
          <w:szCs w:val="24"/>
        </w:rPr>
        <w:t>enabled China to</w:t>
      </w:r>
      <w:r w:rsidR="00F606C1" w:rsidRPr="00484205">
        <w:rPr>
          <w:rFonts w:ascii="Times New Roman" w:hAnsi="Times New Roman"/>
          <w:sz w:val="24"/>
          <w:szCs w:val="24"/>
        </w:rPr>
        <w:t xml:space="preserve"> deal with </w:t>
      </w:r>
      <w:r w:rsidR="003428C0" w:rsidRPr="00484205">
        <w:rPr>
          <w:rFonts w:ascii="Times New Roman" w:hAnsi="Times New Roman"/>
          <w:sz w:val="24"/>
          <w:szCs w:val="24"/>
        </w:rPr>
        <w:t>political and social cooperatio</w:t>
      </w:r>
      <w:r w:rsidR="00FA0851" w:rsidRPr="00484205">
        <w:rPr>
          <w:rFonts w:ascii="Times New Roman" w:hAnsi="Times New Roman"/>
          <w:sz w:val="24"/>
          <w:szCs w:val="24"/>
        </w:rPr>
        <w:t xml:space="preserve">n </w:t>
      </w:r>
      <w:r w:rsidR="00F15019" w:rsidRPr="00484205">
        <w:rPr>
          <w:rFonts w:ascii="Times New Roman" w:hAnsi="Times New Roman"/>
          <w:sz w:val="24"/>
          <w:szCs w:val="24"/>
        </w:rPr>
        <w:t>with</w:t>
      </w:r>
      <w:r w:rsidR="00D548CE" w:rsidRPr="00484205">
        <w:rPr>
          <w:rFonts w:ascii="Times New Roman" w:hAnsi="Times New Roman"/>
          <w:sz w:val="24"/>
          <w:szCs w:val="24"/>
        </w:rPr>
        <w:t xml:space="preserve"> </w:t>
      </w:r>
      <w:r w:rsidR="00FA0851" w:rsidRPr="00484205">
        <w:rPr>
          <w:rFonts w:ascii="Times New Roman" w:hAnsi="Times New Roman"/>
          <w:sz w:val="24"/>
          <w:szCs w:val="24"/>
        </w:rPr>
        <w:t>the</w:t>
      </w:r>
      <w:r w:rsidR="00F15019" w:rsidRPr="00484205">
        <w:rPr>
          <w:rFonts w:ascii="Times New Roman" w:hAnsi="Times New Roman"/>
          <w:sz w:val="24"/>
          <w:szCs w:val="24"/>
        </w:rPr>
        <w:t xml:space="preserve"> minorities in China, and has made</w:t>
      </w:r>
      <w:r w:rsidR="00FA0851" w:rsidRPr="00484205">
        <w:rPr>
          <w:rFonts w:ascii="Times New Roman" w:hAnsi="Times New Roman"/>
          <w:sz w:val="24"/>
          <w:szCs w:val="24"/>
        </w:rPr>
        <w:t xml:space="preserve"> China a </w:t>
      </w:r>
      <w:r w:rsidR="00FA0851" w:rsidRPr="00484205">
        <w:rPr>
          <w:rFonts w:ascii="Times New Roman" w:hAnsi="Times New Roman"/>
          <w:i/>
          <w:sz w:val="24"/>
          <w:szCs w:val="24"/>
        </w:rPr>
        <w:t>world-pattern state</w:t>
      </w:r>
      <w:r w:rsidR="00FA0851" w:rsidRPr="00484205">
        <w:rPr>
          <w:rFonts w:ascii="Times New Roman" w:hAnsi="Times New Roman"/>
          <w:sz w:val="24"/>
          <w:szCs w:val="24"/>
        </w:rPr>
        <w:t xml:space="preserve">, </w:t>
      </w:r>
      <w:r w:rsidR="00F15019" w:rsidRPr="00484205">
        <w:rPr>
          <w:rFonts w:ascii="Times New Roman" w:hAnsi="Times New Roman"/>
          <w:sz w:val="24"/>
          <w:szCs w:val="24"/>
        </w:rPr>
        <w:t>ra</w:t>
      </w:r>
      <w:r w:rsidR="00B40E67" w:rsidRPr="00484205">
        <w:rPr>
          <w:rFonts w:ascii="Times New Roman" w:hAnsi="Times New Roman"/>
          <w:sz w:val="24"/>
          <w:szCs w:val="24"/>
        </w:rPr>
        <w:t xml:space="preserve">ther than </w:t>
      </w:r>
      <w:r w:rsidR="00320991" w:rsidRPr="00484205">
        <w:rPr>
          <w:rFonts w:ascii="Times New Roman" w:hAnsi="Times New Roman"/>
          <w:sz w:val="24"/>
          <w:szCs w:val="24"/>
        </w:rPr>
        <w:t xml:space="preserve">a </w:t>
      </w:r>
      <w:r w:rsidR="00B40E67" w:rsidRPr="00484205">
        <w:rPr>
          <w:rFonts w:ascii="Times New Roman" w:hAnsi="Times New Roman"/>
          <w:sz w:val="24"/>
          <w:szCs w:val="24"/>
        </w:rPr>
        <w:t>nation-state</w:t>
      </w:r>
      <w:r w:rsidR="00FA0851" w:rsidRPr="00484205">
        <w:rPr>
          <w:rFonts w:ascii="Times New Roman" w:hAnsi="Times New Roman"/>
          <w:sz w:val="24"/>
          <w:szCs w:val="24"/>
        </w:rPr>
        <w:t>.</w:t>
      </w:r>
    </w:p>
    <w:p w14:paraId="0A76A4B0" w14:textId="77777777" w:rsidR="000370E9" w:rsidRPr="00484205" w:rsidRDefault="00D548CE" w:rsidP="001040D3">
      <w:pPr>
        <w:spacing w:before="120" w:after="120"/>
        <w:rPr>
          <w:rFonts w:ascii="Times New Roman" w:hAnsi="Times New Roman"/>
          <w:sz w:val="24"/>
          <w:szCs w:val="24"/>
        </w:rPr>
      </w:pPr>
      <w:r w:rsidRPr="00484205">
        <w:rPr>
          <w:rFonts w:ascii="Times New Roman" w:hAnsi="Times New Roman"/>
          <w:sz w:val="24"/>
          <w:szCs w:val="24"/>
        </w:rPr>
        <w:t xml:space="preserve">I </w:t>
      </w:r>
      <w:r w:rsidR="003B2BBB" w:rsidRPr="00484205">
        <w:rPr>
          <w:rFonts w:ascii="Times New Roman" w:hAnsi="Times New Roman"/>
          <w:sz w:val="24"/>
          <w:szCs w:val="24"/>
        </w:rPr>
        <w:t xml:space="preserve">propose a constitutional </w:t>
      </w:r>
      <w:proofErr w:type="spellStart"/>
      <w:r w:rsidR="003B2BBB" w:rsidRPr="00484205">
        <w:rPr>
          <w:rFonts w:ascii="Times New Roman" w:hAnsi="Times New Roman"/>
          <w:sz w:val="24"/>
          <w:szCs w:val="24"/>
        </w:rPr>
        <w:t>Tianxia</w:t>
      </w:r>
      <w:proofErr w:type="spellEnd"/>
      <w:r w:rsidR="003B2BBB" w:rsidRPr="00484205">
        <w:rPr>
          <w:rFonts w:ascii="Times New Roman" w:hAnsi="Times New Roman"/>
          <w:sz w:val="24"/>
          <w:szCs w:val="24"/>
        </w:rPr>
        <w:t xml:space="preserve">, considered </w:t>
      </w:r>
      <w:r w:rsidR="00C34A1F" w:rsidRPr="00484205">
        <w:rPr>
          <w:rFonts w:ascii="Times New Roman" w:hAnsi="Times New Roman"/>
          <w:sz w:val="24"/>
          <w:szCs w:val="24"/>
        </w:rPr>
        <w:t>a contemporary redefinition</w:t>
      </w:r>
      <w:r w:rsidR="003B2BBB" w:rsidRPr="00484205">
        <w:rPr>
          <w:rFonts w:ascii="Times New Roman" w:hAnsi="Times New Roman"/>
          <w:sz w:val="24"/>
          <w:szCs w:val="24"/>
        </w:rPr>
        <w:t xml:space="preserve"> of </w:t>
      </w:r>
      <w:proofErr w:type="spellStart"/>
      <w:r w:rsidRPr="00484205">
        <w:rPr>
          <w:rFonts w:ascii="Times New Roman" w:hAnsi="Times New Roman"/>
          <w:sz w:val="24"/>
          <w:szCs w:val="24"/>
        </w:rPr>
        <w:t>Tianxia</w:t>
      </w:r>
      <w:proofErr w:type="spellEnd"/>
      <w:r w:rsidRPr="00484205">
        <w:rPr>
          <w:rStyle w:val="Funotenzeichen"/>
          <w:rFonts w:ascii="Times New Roman" w:hAnsi="Times New Roman"/>
          <w:sz w:val="24"/>
          <w:szCs w:val="24"/>
        </w:rPr>
        <w:footnoteReference w:id="12"/>
      </w:r>
      <w:r w:rsidR="00C34A1F" w:rsidRPr="00484205">
        <w:rPr>
          <w:rFonts w:ascii="Times New Roman" w:hAnsi="Times New Roman"/>
          <w:sz w:val="24"/>
          <w:szCs w:val="24"/>
        </w:rPr>
        <w:t xml:space="preserve">, and </w:t>
      </w:r>
      <w:r w:rsidR="00F15019" w:rsidRPr="00484205">
        <w:rPr>
          <w:rFonts w:ascii="Times New Roman" w:hAnsi="Times New Roman"/>
          <w:sz w:val="24"/>
          <w:szCs w:val="24"/>
        </w:rPr>
        <w:t xml:space="preserve">it is </w:t>
      </w:r>
      <w:r w:rsidR="00C34A1F" w:rsidRPr="00484205">
        <w:rPr>
          <w:rFonts w:ascii="Times New Roman" w:hAnsi="Times New Roman"/>
          <w:sz w:val="24"/>
          <w:szCs w:val="24"/>
        </w:rPr>
        <w:t>open to debates</w:t>
      </w:r>
      <w:r w:rsidR="003B2BBB" w:rsidRPr="00484205">
        <w:rPr>
          <w:rFonts w:ascii="Times New Roman" w:hAnsi="Times New Roman"/>
          <w:sz w:val="24"/>
          <w:szCs w:val="24"/>
        </w:rPr>
        <w:t xml:space="preserve">. </w:t>
      </w:r>
      <w:r w:rsidR="000370E9" w:rsidRPr="00484205">
        <w:rPr>
          <w:rFonts w:ascii="Times New Roman" w:hAnsi="Times New Roman"/>
          <w:sz w:val="24"/>
          <w:szCs w:val="24"/>
        </w:rPr>
        <w:t xml:space="preserve">There </w:t>
      </w:r>
      <w:r w:rsidR="00F15019" w:rsidRPr="00484205">
        <w:rPr>
          <w:rFonts w:ascii="Times New Roman" w:hAnsi="Times New Roman"/>
          <w:sz w:val="24"/>
          <w:szCs w:val="24"/>
        </w:rPr>
        <w:t xml:space="preserve">are </w:t>
      </w:r>
      <w:r w:rsidR="000370E9" w:rsidRPr="00484205">
        <w:rPr>
          <w:rFonts w:ascii="Times New Roman" w:hAnsi="Times New Roman"/>
          <w:sz w:val="24"/>
          <w:szCs w:val="24"/>
        </w:rPr>
        <w:t xml:space="preserve">two triggers for my reinvention of </w:t>
      </w:r>
      <w:proofErr w:type="spellStart"/>
      <w:r w:rsidR="000370E9" w:rsidRPr="00484205">
        <w:rPr>
          <w:rFonts w:ascii="Times New Roman" w:hAnsi="Times New Roman"/>
          <w:i/>
          <w:sz w:val="24"/>
          <w:szCs w:val="24"/>
        </w:rPr>
        <w:t>Tianxia</w:t>
      </w:r>
      <w:proofErr w:type="spellEnd"/>
      <w:r w:rsidR="000370E9" w:rsidRPr="00484205">
        <w:rPr>
          <w:rFonts w:ascii="Times New Roman" w:hAnsi="Times New Roman"/>
          <w:sz w:val="24"/>
          <w:szCs w:val="24"/>
        </w:rPr>
        <w:t xml:space="preserve">. The first </w:t>
      </w:r>
      <w:r w:rsidR="00F15019" w:rsidRPr="00484205">
        <w:rPr>
          <w:rFonts w:ascii="Times New Roman" w:hAnsi="Times New Roman"/>
          <w:sz w:val="24"/>
          <w:szCs w:val="24"/>
        </w:rPr>
        <w:t xml:space="preserve">is that, </w:t>
      </w:r>
      <w:r w:rsidR="000370E9" w:rsidRPr="00484205">
        <w:rPr>
          <w:rFonts w:ascii="Times New Roman" w:hAnsi="Times New Roman"/>
          <w:sz w:val="24"/>
          <w:szCs w:val="24"/>
        </w:rPr>
        <w:t xml:space="preserve">my long time trust in the </w:t>
      </w:r>
      <w:r w:rsidR="00F15019" w:rsidRPr="00484205">
        <w:rPr>
          <w:rFonts w:ascii="Times New Roman" w:hAnsi="Times New Roman"/>
          <w:sz w:val="24"/>
          <w:szCs w:val="24"/>
        </w:rPr>
        <w:t>Kantian</w:t>
      </w:r>
      <w:r w:rsidR="000370E9" w:rsidRPr="00484205">
        <w:rPr>
          <w:rFonts w:ascii="Times New Roman" w:hAnsi="Times New Roman"/>
          <w:sz w:val="24"/>
          <w:szCs w:val="24"/>
        </w:rPr>
        <w:t xml:space="preserve"> </w:t>
      </w:r>
      <w:r w:rsidR="00F15019" w:rsidRPr="00484205">
        <w:rPr>
          <w:rFonts w:ascii="Times New Roman" w:hAnsi="Times New Roman"/>
          <w:sz w:val="24"/>
          <w:szCs w:val="24"/>
        </w:rPr>
        <w:t>peace</w:t>
      </w:r>
      <w:r w:rsidR="000370E9" w:rsidRPr="00484205">
        <w:rPr>
          <w:rFonts w:ascii="Times New Roman" w:hAnsi="Times New Roman"/>
          <w:sz w:val="24"/>
          <w:szCs w:val="24"/>
        </w:rPr>
        <w:t xml:space="preserve"> has been challenged in our time by </w:t>
      </w:r>
      <w:r w:rsidR="000370E9" w:rsidRPr="00484205">
        <w:rPr>
          <w:rFonts w:ascii="Times New Roman" w:hAnsi="Times New Roman"/>
          <w:sz w:val="24"/>
          <w:szCs w:val="24"/>
        </w:rPr>
        <w:lastRenderedPageBreak/>
        <w:t xml:space="preserve">Huntington’s clashes of civilizations. </w:t>
      </w:r>
      <w:r w:rsidR="00F15019" w:rsidRPr="00484205">
        <w:rPr>
          <w:rFonts w:ascii="Times New Roman" w:hAnsi="Times New Roman"/>
          <w:sz w:val="24"/>
          <w:szCs w:val="24"/>
        </w:rPr>
        <w:t xml:space="preserve">It </w:t>
      </w:r>
      <w:r w:rsidR="000370E9" w:rsidRPr="00484205">
        <w:rPr>
          <w:rFonts w:ascii="Times New Roman" w:hAnsi="Times New Roman"/>
          <w:sz w:val="24"/>
          <w:szCs w:val="24"/>
        </w:rPr>
        <w:t xml:space="preserve">exposes a </w:t>
      </w:r>
      <w:r w:rsidR="00FD434D" w:rsidRPr="00484205">
        <w:rPr>
          <w:rFonts w:ascii="Times New Roman" w:hAnsi="Times New Roman"/>
          <w:sz w:val="24"/>
          <w:szCs w:val="24"/>
        </w:rPr>
        <w:t>more difficult</w:t>
      </w:r>
      <w:r w:rsidR="000370E9" w:rsidRPr="00484205">
        <w:rPr>
          <w:rFonts w:ascii="Times New Roman" w:hAnsi="Times New Roman"/>
          <w:sz w:val="24"/>
          <w:szCs w:val="24"/>
        </w:rPr>
        <w:t xml:space="preserve"> problem beyond the Kantian notion of peace with respect to issues of shared values, religious beliefs, and the political regimes defining of nations. The second trigger </w:t>
      </w:r>
      <w:r w:rsidR="00FD434D" w:rsidRPr="00484205">
        <w:rPr>
          <w:rFonts w:ascii="Times New Roman" w:hAnsi="Times New Roman"/>
          <w:sz w:val="24"/>
          <w:szCs w:val="24"/>
        </w:rPr>
        <w:t>is the</w:t>
      </w:r>
      <w:r w:rsidR="000370E9" w:rsidRPr="00484205">
        <w:rPr>
          <w:rFonts w:ascii="Times New Roman" w:hAnsi="Times New Roman"/>
          <w:sz w:val="24"/>
          <w:szCs w:val="24"/>
        </w:rPr>
        <w:t xml:space="preserve"> failure of international politics. As it stands, it is and continues to be an ineffective game that brings with it the hostile strategies of deterrence, sanction, interference, the balancing of powers, cold wars, and even war itself, all of which only serve to make the world even worse off than it was.</w:t>
      </w:r>
    </w:p>
    <w:p w14:paraId="0498A7B8" w14:textId="77777777" w:rsidR="008E0DD6" w:rsidRPr="00484205" w:rsidRDefault="003B2BBB" w:rsidP="001040D3">
      <w:pPr>
        <w:pStyle w:val="Listenabsatz"/>
        <w:spacing w:before="120" w:after="120"/>
        <w:ind w:firstLineChars="0" w:firstLine="0"/>
        <w:rPr>
          <w:rFonts w:ascii="Times New Roman" w:hAnsi="Times New Roman"/>
          <w:sz w:val="24"/>
          <w:szCs w:val="24"/>
        </w:rPr>
      </w:pPr>
      <w:proofErr w:type="spellStart"/>
      <w:r w:rsidRPr="00484205">
        <w:rPr>
          <w:rFonts w:ascii="Times New Roman" w:hAnsi="Times New Roman"/>
          <w:sz w:val="24"/>
          <w:szCs w:val="24"/>
        </w:rPr>
        <w:t>Tianxia</w:t>
      </w:r>
      <w:proofErr w:type="spellEnd"/>
      <w:r w:rsidRPr="00484205">
        <w:rPr>
          <w:rFonts w:ascii="Times New Roman" w:hAnsi="Times New Roman"/>
          <w:sz w:val="24"/>
          <w:szCs w:val="24"/>
        </w:rPr>
        <w:t xml:space="preserve"> implies an alternative concept of </w:t>
      </w:r>
      <w:r w:rsidR="008E0DD6" w:rsidRPr="00484205">
        <w:rPr>
          <w:rFonts w:ascii="Times New Roman" w:hAnsi="Times New Roman"/>
          <w:sz w:val="24"/>
          <w:szCs w:val="24"/>
        </w:rPr>
        <w:t xml:space="preserve">the political, </w:t>
      </w:r>
      <w:r w:rsidR="00C829A9" w:rsidRPr="00484205">
        <w:rPr>
          <w:rFonts w:ascii="Times New Roman" w:hAnsi="Times New Roman"/>
          <w:sz w:val="24"/>
          <w:szCs w:val="24"/>
        </w:rPr>
        <w:t>by which</w:t>
      </w:r>
      <w:r w:rsidRPr="00484205">
        <w:rPr>
          <w:rFonts w:ascii="Times New Roman" w:hAnsi="Times New Roman"/>
          <w:sz w:val="24"/>
          <w:szCs w:val="24"/>
        </w:rPr>
        <w:t xml:space="preserve"> </w:t>
      </w:r>
      <w:r w:rsidR="00C829A9" w:rsidRPr="00484205">
        <w:rPr>
          <w:rFonts w:ascii="Times New Roman" w:hAnsi="Times New Roman"/>
          <w:sz w:val="24"/>
          <w:szCs w:val="24"/>
        </w:rPr>
        <w:t>the political</w:t>
      </w:r>
      <w:r w:rsidRPr="00484205">
        <w:rPr>
          <w:rFonts w:ascii="Times New Roman" w:hAnsi="Times New Roman"/>
          <w:sz w:val="24"/>
          <w:szCs w:val="24"/>
        </w:rPr>
        <w:t xml:space="preserve"> be </w:t>
      </w:r>
      <w:r w:rsidR="00BA116E" w:rsidRPr="00484205">
        <w:rPr>
          <w:rFonts w:ascii="Times New Roman" w:hAnsi="Times New Roman"/>
          <w:sz w:val="24"/>
          <w:szCs w:val="24"/>
        </w:rPr>
        <w:t xml:space="preserve">defined as </w:t>
      </w:r>
      <w:r w:rsidRPr="00484205">
        <w:rPr>
          <w:rFonts w:ascii="Times New Roman" w:hAnsi="Times New Roman"/>
          <w:sz w:val="24"/>
          <w:szCs w:val="24"/>
        </w:rPr>
        <w:t xml:space="preserve">the art of </w:t>
      </w:r>
      <w:r w:rsidRPr="00484205">
        <w:rPr>
          <w:rFonts w:ascii="Times New Roman" w:hAnsi="Times New Roman"/>
          <w:i/>
          <w:sz w:val="24"/>
          <w:szCs w:val="24"/>
        </w:rPr>
        <w:t>changing hostility into hospitality</w:t>
      </w:r>
      <w:r w:rsidR="008E0DD6" w:rsidRPr="00484205">
        <w:rPr>
          <w:rFonts w:ascii="Times New Roman" w:hAnsi="Times New Roman"/>
          <w:sz w:val="24"/>
          <w:szCs w:val="24"/>
        </w:rPr>
        <w:t xml:space="preserve">, </w:t>
      </w:r>
      <w:r w:rsidR="00BA116E" w:rsidRPr="00484205">
        <w:rPr>
          <w:rFonts w:ascii="Times New Roman" w:hAnsi="Times New Roman"/>
          <w:sz w:val="24"/>
          <w:szCs w:val="24"/>
        </w:rPr>
        <w:t xml:space="preserve">instead of </w:t>
      </w:r>
      <w:r w:rsidR="0053149E" w:rsidRPr="00484205">
        <w:rPr>
          <w:rFonts w:ascii="Times New Roman" w:hAnsi="Times New Roman"/>
          <w:sz w:val="24"/>
          <w:szCs w:val="24"/>
        </w:rPr>
        <w:t>Carl Sc</w:t>
      </w:r>
      <w:r w:rsidR="00C829A9" w:rsidRPr="00484205">
        <w:rPr>
          <w:rFonts w:ascii="Times New Roman" w:hAnsi="Times New Roman"/>
          <w:sz w:val="24"/>
          <w:szCs w:val="24"/>
        </w:rPr>
        <w:t>hmitt’s recognition of enemy</w:t>
      </w:r>
      <w:r w:rsidR="000370E9" w:rsidRPr="00484205">
        <w:rPr>
          <w:rFonts w:ascii="Times New Roman" w:hAnsi="Times New Roman"/>
          <w:sz w:val="24"/>
          <w:szCs w:val="24"/>
        </w:rPr>
        <w:t>,</w:t>
      </w:r>
      <w:r w:rsidR="0053149E" w:rsidRPr="00484205">
        <w:rPr>
          <w:rFonts w:ascii="Times New Roman" w:hAnsi="Times New Roman"/>
          <w:sz w:val="24"/>
          <w:szCs w:val="24"/>
        </w:rPr>
        <w:t xml:space="preserve"> Marxist’</w:t>
      </w:r>
      <w:r w:rsidR="000370E9" w:rsidRPr="00484205">
        <w:rPr>
          <w:rFonts w:ascii="Times New Roman" w:hAnsi="Times New Roman"/>
          <w:sz w:val="24"/>
          <w:szCs w:val="24"/>
        </w:rPr>
        <w:t>s class struggle,</w:t>
      </w:r>
      <w:r w:rsidR="00C829A9" w:rsidRPr="00484205">
        <w:rPr>
          <w:rFonts w:ascii="Times New Roman" w:hAnsi="Times New Roman"/>
          <w:sz w:val="24"/>
          <w:szCs w:val="24"/>
        </w:rPr>
        <w:t xml:space="preserve"> Morgenthau’</w:t>
      </w:r>
      <w:r w:rsidR="0053149E" w:rsidRPr="00484205">
        <w:rPr>
          <w:rFonts w:ascii="Times New Roman" w:hAnsi="Times New Roman"/>
          <w:sz w:val="24"/>
          <w:szCs w:val="24"/>
        </w:rPr>
        <w:t xml:space="preserve"> struggle for power, or Huntington’s clashes of civilizations. </w:t>
      </w:r>
      <w:r w:rsidR="00BA116E" w:rsidRPr="00484205">
        <w:rPr>
          <w:rFonts w:ascii="Times New Roman" w:hAnsi="Times New Roman"/>
          <w:sz w:val="24"/>
          <w:szCs w:val="24"/>
        </w:rPr>
        <w:t>A</w:t>
      </w:r>
      <w:r w:rsidR="008E0DD6" w:rsidRPr="00484205">
        <w:rPr>
          <w:rFonts w:ascii="Times New Roman" w:hAnsi="Times New Roman"/>
          <w:sz w:val="24"/>
          <w:szCs w:val="24"/>
        </w:rPr>
        <w:t xml:space="preserve">nd war </w:t>
      </w:r>
      <w:r w:rsidR="00FD434D" w:rsidRPr="00484205">
        <w:rPr>
          <w:rFonts w:ascii="Times New Roman" w:hAnsi="Times New Roman"/>
          <w:sz w:val="24"/>
          <w:szCs w:val="24"/>
        </w:rPr>
        <w:t xml:space="preserve">actually </w:t>
      </w:r>
      <w:r w:rsidR="00BA116E" w:rsidRPr="00484205">
        <w:rPr>
          <w:rFonts w:ascii="Times New Roman" w:hAnsi="Times New Roman"/>
          <w:sz w:val="24"/>
          <w:szCs w:val="24"/>
        </w:rPr>
        <w:t xml:space="preserve">proves the failure of politics </w:t>
      </w:r>
      <w:r w:rsidR="00C053B5" w:rsidRPr="00484205">
        <w:rPr>
          <w:rFonts w:ascii="Times New Roman" w:hAnsi="Times New Roman"/>
          <w:sz w:val="24"/>
          <w:szCs w:val="24"/>
        </w:rPr>
        <w:t xml:space="preserve">rather than </w:t>
      </w:r>
      <w:r w:rsidR="008E0DD6" w:rsidRPr="00484205">
        <w:rPr>
          <w:rFonts w:ascii="Times New Roman" w:hAnsi="Times New Roman"/>
          <w:sz w:val="24"/>
          <w:szCs w:val="24"/>
        </w:rPr>
        <w:t xml:space="preserve">the </w:t>
      </w:r>
      <w:r w:rsidR="008E0DD6" w:rsidRPr="00484205">
        <w:rPr>
          <w:rFonts w:ascii="Times New Roman" w:hAnsi="Times New Roman"/>
          <w:i/>
          <w:sz w:val="24"/>
          <w:szCs w:val="24"/>
        </w:rPr>
        <w:t>continuation of politics</w:t>
      </w:r>
      <w:r w:rsidR="00C053B5" w:rsidRPr="00484205">
        <w:rPr>
          <w:rFonts w:ascii="Times New Roman" w:hAnsi="Times New Roman"/>
          <w:sz w:val="24"/>
          <w:szCs w:val="24"/>
        </w:rPr>
        <w:t xml:space="preserve"> as Carl Von Clausewitz thinks</w:t>
      </w:r>
      <w:r w:rsidR="008E0DD6" w:rsidRPr="00484205">
        <w:rPr>
          <w:rFonts w:ascii="Times New Roman" w:hAnsi="Times New Roman"/>
          <w:sz w:val="24"/>
          <w:szCs w:val="24"/>
        </w:rPr>
        <w:t xml:space="preserve">. </w:t>
      </w:r>
      <w:r w:rsidR="00C829A9" w:rsidRPr="00484205">
        <w:rPr>
          <w:rFonts w:ascii="Times New Roman" w:hAnsi="Times New Roman"/>
          <w:sz w:val="24"/>
          <w:szCs w:val="24"/>
        </w:rPr>
        <w:t xml:space="preserve">A constitutional </w:t>
      </w:r>
      <w:proofErr w:type="spellStart"/>
      <w:r w:rsidR="000370E9" w:rsidRPr="00484205">
        <w:rPr>
          <w:rFonts w:ascii="Times New Roman" w:hAnsi="Times New Roman"/>
          <w:sz w:val="24"/>
          <w:szCs w:val="24"/>
        </w:rPr>
        <w:t>Tianxia</w:t>
      </w:r>
      <w:proofErr w:type="spellEnd"/>
      <w:r w:rsidR="008E0DD6" w:rsidRPr="00484205">
        <w:rPr>
          <w:rFonts w:ascii="Times New Roman" w:hAnsi="Times New Roman"/>
          <w:sz w:val="24"/>
          <w:szCs w:val="24"/>
        </w:rPr>
        <w:t xml:space="preserve"> is meant to </w:t>
      </w:r>
      <w:r w:rsidR="00BA116E" w:rsidRPr="00484205">
        <w:rPr>
          <w:rFonts w:ascii="Times New Roman" w:hAnsi="Times New Roman"/>
          <w:sz w:val="24"/>
          <w:szCs w:val="24"/>
        </w:rPr>
        <w:t xml:space="preserve">solve </w:t>
      </w:r>
      <w:r w:rsidR="008E0DD6" w:rsidRPr="00484205">
        <w:rPr>
          <w:rFonts w:ascii="Times New Roman" w:hAnsi="Times New Roman"/>
          <w:sz w:val="24"/>
          <w:szCs w:val="24"/>
        </w:rPr>
        <w:t xml:space="preserve">the </w:t>
      </w:r>
      <w:r w:rsidR="00C053B5" w:rsidRPr="00484205">
        <w:rPr>
          <w:rFonts w:ascii="Times New Roman" w:hAnsi="Times New Roman"/>
          <w:sz w:val="24"/>
          <w:szCs w:val="24"/>
        </w:rPr>
        <w:t>global problems of world-size</w:t>
      </w:r>
      <w:r w:rsidR="00BA116E" w:rsidRPr="00484205">
        <w:rPr>
          <w:rFonts w:ascii="Times New Roman" w:hAnsi="Times New Roman"/>
          <w:sz w:val="24"/>
          <w:szCs w:val="24"/>
        </w:rPr>
        <w:t>, such as</w:t>
      </w:r>
      <w:r w:rsidR="008E0DD6" w:rsidRPr="00484205">
        <w:rPr>
          <w:rFonts w:ascii="Times New Roman" w:hAnsi="Times New Roman"/>
          <w:sz w:val="24"/>
          <w:szCs w:val="24"/>
        </w:rPr>
        <w:t xml:space="preserve"> technologies, </w:t>
      </w:r>
      <w:r w:rsidR="00C053B5" w:rsidRPr="00484205">
        <w:rPr>
          <w:rFonts w:ascii="Times New Roman" w:hAnsi="Times New Roman"/>
          <w:sz w:val="24"/>
          <w:szCs w:val="24"/>
        </w:rPr>
        <w:t>global finance</w:t>
      </w:r>
      <w:r w:rsidR="008E0DD6" w:rsidRPr="00484205">
        <w:rPr>
          <w:rFonts w:ascii="Times New Roman" w:hAnsi="Times New Roman"/>
          <w:sz w:val="24"/>
          <w:szCs w:val="24"/>
        </w:rPr>
        <w:t>, climate</w:t>
      </w:r>
      <w:r w:rsidR="00FD434D" w:rsidRPr="00484205">
        <w:rPr>
          <w:rFonts w:ascii="Times New Roman" w:hAnsi="Times New Roman"/>
          <w:sz w:val="24"/>
          <w:szCs w:val="24"/>
        </w:rPr>
        <w:t xml:space="preserve"> change</w:t>
      </w:r>
      <w:r w:rsidR="008E0DD6" w:rsidRPr="00484205">
        <w:rPr>
          <w:rFonts w:ascii="Times New Roman" w:hAnsi="Times New Roman"/>
          <w:sz w:val="24"/>
          <w:szCs w:val="24"/>
        </w:rPr>
        <w:t xml:space="preserve">, </w:t>
      </w:r>
      <w:r w:rsidR="00BA116E" w:rsidRPr="00484205">
        <w:rPr>
          <w:rFonts w:ascii="Times New Roman" w:hAnsi="Times New Roman"/>
          <w:sz w:val="24"/>
          <w:szCs w:val="24"/>
        </w:rPr>
        <w:t xml:space="preserve">pandemics </w:t>
      </w:r>
      <w:r w:rsidR="008E0DD6" w:rsidRPr="00484205">
        <w:rPr>
          <w:rFonts w:ascii="Times New Roman" w:hAnsi="Times New Roman"/>
          <w:sz w:val="24"/>
          <w:szCs w:val="24"/>
        </w:rPr>
        <w:t xml:space="preserve">and </w:t>
      </w:r>
      <w:r w:rsidR="00FD434D" w:rsidRPr="00484205">
        <w:rPr>
          <w:rFonts w:ascii="Times New Roman" w:hAnsi="Times New Roman"/>
          <w:sz w:val="24"/>
          <w:szCs w:val="24"/>
        </w:rPr>
        <w:t xml:space="preserve">clashes of </w:t>
      </w:r>
      <w:r w:rsidR="008E0DD6" w:rsidRPr="00484205">
        <w:rPr>
          <w:rFonts w:ascii="Times New Roman" w:hAnsi="Times New Roman"/>
          <w:sz w:val="24"/>
          <w:szCs w:val="24"/>
        </w:rPr>
        <w:t>civilizations.</w:t>
      </w:r>
    </w:p>
    <w:p w14:paraId="6F66DEA9" w14:textId="77777777" w:rsidR="008E0DD6" w:rsidRPr="00484205" w:rsidRDefault="008E0DD6" w:rsidP="001040D3">
      <w:pPr>
        <w:spacing w:before="120" w:after="120"/>
        <w:rPr>
          <w:rFonts w:ascii="Times New Roman" w:hAnsi="Times New Roman"/>
          <w:sz w:val="24"/>
          <w:szCs w:val="24"/>
        </w:rPr>
      </w:pPr>
      <w:r w:rsidRPr="00484205">
        <w:rPr>
          <w:rFonts w:ascii="Times New Roman" w:hAnsi="Times New Roman"/>
          <w:sz w:val="24"/>
          <w:szCs w:val="24"/>
        </w:rPr>
        <w:t xml:space="preserve">A </w:t>
      </w:r>
      <w:r w:rsidR="00BA116E" w:rsidRPr="00484205">
        <w:rPr>
          <w:rFonts w:ascii="Times New Roman" w:hAnsi="Times New Roman"/>
          <w:sz w:val="24"/>
          <w:szCs w:val="24"/>
        </w:rPr>
        <w:t xml:space="preserve">new </w:t>
      </w:r>
      <w:proofErr w:type="spellStart"/>
      <w:r w:rsidRPr="00484205">
        <w:rPr>
          <w:rFonts w:ascii="Times New Roman" w:hAnsi="Times New Roman"/>
          <w:sz w:val="24"/>
          <w:szCs w:val="24"/>
        </w:rPr>
        <w:t>Tianxia</w:t>
      </w:r>
      <w:proofErr w:type="spellEnd"/>
      <w:r w:rsidRPr="00484205">
        <w:rPr>
          <w:rFonts w:ascii="Times New Roman" w:hAnsi="Times New Roman"/>
          <w:sz w:val="24"/>
          <w:szCs w:val="24"/>
        </w:rPr>
        <w:t xml:space="preserve"> expects to be established upon three </w:t>
      </w:r>
      <w:r w:rsidRPr="00484205">
        <w:rPr>
          <w:rFonts w:ascii="Times New Roman" w:hAnsi="Times New Roman"/>
          <w:i/>
          <w:sz w:val="24"/>
          <w:szCs w:val="24"/>
        </w:rPr>
        <w:t>constitutional</w:t>
      </w:r>
      <w:r w:rsidRPr="00484205">
        <w:rPr>
          <w:rFonts w:ascii="Times New Roman" w:hAnsi="Times New Roman"/>
          <w:sz w:val="24"/>
          <w:szCs w:val="24"/>
        </w:rPr>
        <w:t xml:space="preserve"> concepts: (1) </w:t>
      </w:r>
      <w:r w:rsidRPr="00484205">
        <w:rPr>
          <w:rFonts w:ascii="Times New Roman" w:hAnsi="Times New Roman"/>
          <w:i/>
          <w:sz w:val="24"/>
          <w:szCs w:val="24"/>
        </w:rPr>
        <w:t>internalization of the world</w:t>
      </w:r>
      <w:r w:rsidRPr="00484205">
        <w:rPr>
          <w:rFonts w:ascii="Times New Roman" w:hAnsi="Times New Roman"/>
          <w:sz w:val="24"/>
          <w:szCs w:val="24"/>
        </w:rPr>
        <w:t xml:space="preserve">, inclusive of all nations in a shared system </w:t>
      </w:r>
      <w:r w:rsidR="0006324E" w:rsidRPr="00484205">
        <w:rPr>
          <w:rFonts w:ascii="Times New Roman" w:hAnsi="Times New Roman"/>
          <w:sz w:val="24"/>
          <w:szCs w:val="24"/>
        </w:rPr>
        <w:t>so</w:t>
      </w:r>
      <w:r w:rsidR="00C829A9" w:rsidRPr="00484205">
        <w:rPr>
          <w:rFonts w:ascii="Times New Roman" w:hAnsi="Times New Roman"/>
          <w:sz w:val="24"/>
          <w:szCs w:val="24"/>
        </w:rPr>
        <w:t xml:space="preserve"> making</w:t>
      </w:r>
      <w:r w:rsidR="0006324E" w:rsidRPr="00484205">
        <w:rPr>
          <w:rFonts w:ascii="Times New Roman" w:hAnsi="Times New Roman"/>
          <w:sz w:val="24"/>
          <w:szCs w:val="24"/>
        </w:rPr>
        <w:t xml:space="preserve"> a world of</w:t>
      </w:r>
      <w:r w:rsidRPr="00484205">
        <w:rPr>
          <w:rFonts w:ascii="Times New Roman" w:hAnsi="Times New Roman"/>
          <w:sz w:val="24"/>
          <w:szCs w:val="24"/>
        </w:rPr>
        <w:t xml:space="preserve"> no more negative externalities; (2) </w:t>
      </w:r>
      <w:r w:rsidRPr="00484205">
        <w:rPr>
          <w:rFonts w:ascii="Times New Roman" w:hAnsi="Times New Roman"/>
          <w:i/>
          <w:sz w:val="24"/>
          <w:szCs w:val="24"/>
        </w:rPr>
        <w:t>relational rationality</w:t>
      </w:r>
      <w:r w:rsidR="00963FF6" w:rsidRPr="00484205">
        <w:rPr>
          <w:rFonts w:ascii="Times New Roman" w:hAnsi="Times New Roman"/>
          <w:sz w:val="24"/>
          <w:szCs w:val="24"/>
        </w:rPr>
        <w:t xml:space="preserve">, </w:t>
      </w:r>
      <w:r w:rsidR="00C829A9" w:rsidRPr="00484205">
        <w:rPr>
          <w:rFonts w:ascii="Times New Roman" w:hAnsi="Times New Roman"/>
          <w:sz w:val="24"/>
          <w:szCs w:val="24"/>
        </w:rPr>
        <w:t>which emphasizes</w:t>
      </w:r>
      <w:r w:rsidR="00963FF6" w:rsidRPr="00484205">
        <w:rPr>
          <w:rFonts w:ascii="Times New Roman" w:hAnsi="Times New Roman"/>
          <w:sz w:val="24"/>
          <w:szCs w:val="24"/>
        </w:rPr>
        <w:t xml:space="preserve"> the priority of</w:t>
      </w:r>
      <w:r w:rsidRPr="00484205">
        <w:rPr>
          <w:rFonts w:ascii="Times New Roman" w:hAnsi="Times New Roman"/>
          <w:sz w:val="24"/>
          <w:szCs w:val="24"/>
        </w:rPr>
        <w:t xml:space="preserve"> </w:t>
      </w:r>
      <w:r w:rsidRPr="00484205">
        <w:rPr>
          <w:rFonts w:ascii="Times New Roman" w:hAnsi="Times New Roman"/>
          <w:i/>
          <w:sz w:val="24"/>
          <w:szCs w:val="24"/>
        </w:rPr>
        <w:t>minimization of mutual hostility</w:t>
      </w:r>
      <w:r w:rsidR="00C829A9" w:rsidRPr="00484205">
        <w:rPr>
          <w:rFonts w:ascii="Times New Roman" w:hAnsi="Times New Roman"/>
          <w:sz w:val="24"/>
          <w:szCs w:val="24"/>
        </w:rPr>
        <w:t xml:space="preserve"> over</w:t>
      </w:r>
      <w:r w:rsidR="0006324E" w:rsidRPr="00484205">
        <w:rPr>
          <w:rFonts w:ascii="Times New Roman" w:hAnsi="Times New Roman"/>
          <w:sz w:val="24"/>
          <w:szCs w:val="24"/>
        </w:rPr>
        <w:t xml:space="preserve"> </w:t>
      </w:r>
      <w:r w:rsidRPr="00484205">
        <w:rPr>
          <w:rFonts w:ascii="Times New Roman" w:hAnsi="Times New Roman"/>
          <w:sz w:val="24"/>
          <w:szCs w:val="24"/>
        </w:rPr>
        <w:t>max</w:t>
      </w:r>
      <w:r w:rsidR="0053149E" w:rsidRPr="00484205">
        <w:rPr>
          <w:rFonts w:ascii="Times New Roman" w:hAnsi="Times New Roman"/>
          <w:sz w:val="24"/>
          <w:szCs w:val="24"/>
        </w:rPr>
        <w:t xml:space="preserve">imization of </w:t>
      </w:r>
      <w:r w:rsidR="0006324E" w:rsidRPr="00484205">
        <w:rPr>
          <w:rFonts w:ascii="Times New Roman" w:hAnsi="Times New Roman"/>
          <w:sz w:val="24"/>
          <w:szCs w:val="24"/>
        </w:rPr>
        <w:t>self-</w:t>
      </w:r>
      <w:r w:rsidR="0053149E" w:rsidRPr="00484205">
        <w:rPr>
          <w:rFonts w:ascii="Times New Roman" w:hAnsi="Times New Roman"/>
          <w:sz w:val="24"/>
          <w:szCs w:val="24"/>
        </w:rPr>
        <w:t>interest</w:t>
      </w:r>
      <w:r w:rsidRPr="00484205">
        <w:rPr>
          <w:rFonts w:ascii="Times New Roman" w:hAnsi="Times New Roman"/>
          <w:sz w:val="24"/>
          <w:szCs w:val="24"/>
        </w:rPr>
        <w:t xml:space="preserve">; And (3) </w:t>
      </w:r>
      <w:r w:rsidRPr="00484205">
        <w:rPr>
          <w:rFonts w:ascii="Times New Roman" w:hAnsi="Times New Roman"/>
          <w:i/>
          <w:sz w:val="24"/>
          <w:szCs w:val="24"/>
        </w:rPr>
        <w:t>Confucian Improvement</w:t>
      </w:r>
      <w:r w:rsidRPr="00484205">
        <w:rPr>
          <w:rFonts w:ascii="Times New Roman" w:hAnsi="Times New Roman"/>
          <w:sz w:val="24"/>
          <w:szCs w:val="24"/>
        </w:rPr>
        <w:t>, which requires that</w:t>
      </w:r>
      <w:r w:rsidRPr="00484205">
        <w:rPr>
          <w:rFonts w:ascii="Times New Roman" w:hAnsi="Times New Roman"/>
          <w:i/>
          <w:sz w:val="24"/>
          <w:szCs w:val="24"/>
        </w:rPr>
        <w:t xml:space="preserve"> one improved if-and-only-if all others improved</w:t>
      </w:r>
      <w:r w:rsidRPr="00484205">
        <w:rPr>
          <w:rFonts w:ascii="Times New Roman" w:hAnsi="Times New Roman"/>
          <w:sz w:val="24"/>
          <w:szCs w:val="24"/>
        </w:rPr>
        <w:t>, that is, the non-e</w:t>
      </w:r>
      <w:r w:rsidR="00C829A9" w:rsidRPr="00484205">
        <w:rPr>
          <w:rFonts w:ascii="Times New Roman" w:hAnsi="Times New Roman"/>
          <w:sz w:val="24"/>
          <w:szCs w:val="24"/>
        </w:rPr>
        <w:t>xclusive improvement for everyone</w:t>
      </w:r>
      <w:r w:rsidRPr="00484205">
        <w:rPr>
          <w:rFonts w:ascii="Times New Roman" w:hAnsi="Times New Roman"/>
          <w:sz w:val="24"/>
          <w:szCs w:val="24"/>
        </w:rPr>
        <w:t xml:space="preserve"> thus more acceptable than Pareto’s Improvement. </w:t>
      </w:r>
      <w:r w:rsidR="0053149E" w:rsidRPr="00484205">
        <w:rPr>
          <w:rFonts w:ascii="Times New Roman" w:hAnsi="Times New Roman"/>
          <w:sz w:val="24"/>
          <w:szCs w:val="24"/>
        </w:rPr>
        <w:t>O</w:t>
      </w:r>
      <w:r w:rsidRPr="00484205">
        <w:rPr>
          <w:rFonts w:ascii="Times New Roman" w:hAnsi="Times New Roman"/>
          <w:sz w:val="24"/>
          <w:szCs w:val="24"/>
        </w:rPr>
        <w:t>ther</w:t>
      </w:r>
      <w:r w:rsidR="0053149E" w:rsidRPr="00484205">
        <w:rPr>
          <w:rFonts w:ascii="Times New Roman" w:hAnsi="Times New Roman"/>
          <w:sz w:val="24"/>
          <w:szCs w:val="24"/>
        </w:rPr>
        <w:t>wise put</w:t>
      </w:r>
      <w:r w:rsidRPr="00484205">
        <w:rPr>
          <w:rFonts w:ascii="Times New Roman" w:hAnsi="Times New Roman"/>
          <w:sz w:val="24"/>
          <w:szCs w:val="24"/>
        </w:rPr>
        <w:t>, Confucian Improvement equals to Par</w:t>
      </w:r>
      <w:r w:rsidR="0053149E" w:rsidRPr="00484205">
        <w:rPr>
          <w:rFonts w:ascii="Times New Roman" w:hAnsi="Times New Roman"/>
          <w:sz w:val="24"/>
          <w:szCs w:val="24"/>
        </w:rPr>
        <w:t xml:space="preserve">eto’s improvement for </w:t>
      </w:r>
      <w:r w:rsidR="0053149E" w:rsidRPr="00484205">
        <w:rPr>
          <w:rFonts w:ascii="Times New Roman" w:hAnsi="Times New Roman"/>
          <w:i/>
          <w:sz w:val="24"/>
          <w:szCs w:val="24"/>
        </w:rPr>
        <w:t xml:space="preserve">everyone </w:t>
      </w:r>
      <w:r w:rsidR="00C829A9" w:rsidRPr="00484205">
        <w:rPr>
          <w:rFonts w:ascii="Times New Roman" w:hAnsi="Times New Roman"/>
          <w:sz w:val="24"/>
          <w:szCs w:val="24"/>
        </w:rPr>
        <w:t xml:space="preserve">or </w:t>
      </w:r>
      <w:r w:rsidR="00963FF6" w:rsidRPr="00484205">
        <w:rPr>
          <w:rFonts w:ascii="Times New Roman" w:hAnsi="Times New Roman"/>
          <w:i/>
          <w:sz w:val="24"/>
          <w:szCs w:val="24"/>
        </w:rPr>
        <w:t>e</w:t>
      </w:r>
      <w:r w:rsidR="0006324E" w:rsidRPr="00484205">
        <w:rPr>
          <w:rFonts w:ascii="Times New Roman" w:hAnsi="Times New Roman"/>
          <w:i/>
          <w:sz w:val="24"/>
          <w:szCs w:val="24"/>
        </w:rPr>
        <w:t>ach</w:t>
      </w:r>
      <w:r w:rsidR="00963FF6" w:rsidRPr="00484205">
        <w:rPr>
          <w:rFonts w:ascii="Times New Roman" w:hAnsi="Times New Roman"/>
          <w:sz w:val="24"/>
          <w:szCs w:val="24"/>
        </w:rPr>
        <w:t xml:space="preserve"> gets </w:t>
      </w:r>
      <w:r w:rsidR="0053149E" w:rsidRPr="00484205">
        <w:rPr>
          <w:rFonts w:ascii="Times New Roman" w:hAnsi="Times New Roman"/>
          <w:sz w:val="24"/>
          <w:szCs w:val="24"/>
        </w:rPr>
        <w:t xml:space="preserve">a </w:t>
      </w:r>
      <w:r w:rsidR="00963FF6" w:rsidRPr="00484205">
        <w:rPr>
          <w:rFonts w:ascii="Times New Roman" w:hAnsi="Times New Roman"/>
          <w:sz w:val="24"/>
          <w:szCs w:val="24"/>
        </w:rPr>
        <w:t>Pareto’s Improvement.</w:t>
      </w:r>
    </w:p>
    <w:sectPr w:rsidR="008E0DD6" w:rsidRPr="00484205" w:rsidSect="00CE1A76">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2BE9" w14:textId="77777777" w:rsidR="008D1686" w:rsidRDefault="008D1686" w:rsidP="00D12638">
      <w:r>
        <w:separator/>
      </w:r>
    </w:p>
  </w:endnote>
  <w:endnote w:type="continuationSeparator" w:id="0">
    <w:p w14:paraId="3AC1F914" w14:textId="77777777" w:rsidR="008D1686" w:rsidRDefault="008D1686" w:rsidP="00D1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A6E3" w14:textId="77777777" w:rsidR="008D1686" w:rsidRDefault="008D1686" w:rsidP="00D12638">
      <w:r>
        <w:separator/>
      </w:r>
    </w:p>
  </w:footnote>
  <w:footnote w:type="continuationSeparator" w:id="0">
    <w:p w14:paraId="0AB37ADA" w14:textId="77777777" w:rsidR="008D1686" w:rsidRDefault="008D1686" w:rsidP="00D12638">
      <w:r>
        <w:continuationSeparator/>
      </w:r>
    </w:p>
  </w:footnote>
  <w:footnote w:id="1">
    <w:p w14:paraId="720F8903" w14:textId="77777777" w:rsidR="003A738D" w:rsidRPr="0046753C" w:rsidRDefault="003A738D">
      <w:pPr>
        <w:pStyle w:val="Funotentext"/>
        <w:rPr>
          <w:rFonts w:ascii="Times New Roman" w:hAnsi="Times New Roman"/>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《春秋</w:t>
      </w:r>
      <w:r w:rsidRPr="0046753C">
        <w:rPr>
          <w:rFonts w:ascii="Times New Roman" w:hAnsi="Times New Roman"/>
        </w:rPr>
        <w:t>·</w:t>
      </w:r>
      <w:r w:rsidRPr="0046753C">
        <w:rPr>
          <w:rFonts w:ascii="Times New Roman" w:hAnsi="Times New Roman"/>
        </w:rPr>
        <w:t>公羊传</w:t>
      </w:r>
      <w:r w:rsidRPr="0046753C">
        <w:rPr>
          <w:rFonts w:ascii="Times New Roman" w:hAnsi="Times New Roman"/>
        </w:rPr>
        <w:t>·</w:t>
      </w:r>
      <w:r w:rsidRPr="0046753C">
        <w:rPr>
          <w:rFonts w:ascii="Times New Roman" w:hAnsi="Times New Roman"/>
        </w:rPr>
        <w:t>隐公元年》。</w:t>
      </w:r>
    </w:p>
  </w:footnote>
  <w:footnote w:id="2">
    <w:p w14:paraId="590821BD" w14:textId="77777777" w:rsidR="003A738D" w:rsidRPr="0046753C" w:rsidRDefault="003A738D">
      <w:pPr>
        <w:pStyle w:val="Funotentext"/>
        <w:rPr>
          <w:rFonts w:ascii="Times New Roman" w:hAnsi="Times New Roman"/>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《礼记</w:t>
      </w:r>
      <w:r w:rsidRPr="0046753C">
        <w:rPr>
          <w:rFonts w:ascii="Times New Roman" w:hAnsi="Times New Roman"/>
        </w:rPr>
        <w:t>·</w:t>
      </w:r>
      <w:r w:rsidRPr="0046753C">
        <w:rPr>
          <w:rFonts w:ascii="Times New Roman" w:hAnsi="Times New Roman"/>
        </w:rPr>
        <w:t>礼运》。</w:t>
      </w:r>
    </w:p>
  </w:footnote>
  <w:footnote w:id="3">
    <w:p w14:paraId="28032DFF" w14:textId="77777777" w:rsidR="003A738D" w:rsidRDefault="003A738D">
      <w:pPr>
        <w:pStyle w:val="Funotentext"/>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《尚书</w:t>
      </w:r>
      <w:r w:rsidRPr="0046753C">
        <w:rPr>
          <w:rFonts w:ascii="Times New Roman" w:hAnsi="Times New Roman"/>
        </w:rPr>
        <w:t>·</w:t>
      </w:r>
      <w:r w:rsidRPr="0046753C">
        <w:rPr>
          <w:rFonts w:ascii="Times New Roman" w:hAnsi="Times New Roman"/>
        </w:rPr>
        <w:t>尧典》。</w:t>
      </w:r>
    </w:p>
  </w:footnote>
  <w:footnote w:id="4">
    <w:p w14:paraId="1D085D6A" w14:textId="77777777" w:rsidR="003A738D" w:rsidRPr="0046753C" w:rsidRDefault="003A738D">
      <w:pPr>
        <w:pStyle w:val="Funotentext"/>
        <w:rPr>
          <w:rFonts w:ascii="Times New Roman" w:hAnsi="Times New Roman"/>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《尚书</w:t>
      </w:r>
      <w:r w:rsidRPr="0046753C">
        <w:rPr>
          <w:rFonts w:ascii="Times New Roman" w:hAnsi="Times New Roman"/>
        </w:rPr>
        <w:t>·</w:t>
      </w:r>
      <w:r w:rsidRPr="0046753C">
        <w:rPr>
          <w:rFonts w:ascii="Times New Roman" w:hAnsi="Times New Roman"/>
        </w:rPr>
        <w:t>尧典》。</w:t>
      </w:r>
    </w:p>
  </w:footnote>
  <w:footnote w:id="5">
    <w:p w14:paraId="64F473D0" w14:textId="77777777" w:rsidR="003A738D" w:rsidRPr="0046753C" w:rsidRDefault="003A738D">
      <w:pPr>
        <w:pStyle w:val="Funotentext"/>
        <w:rPr>
          <w:rFonts w:ascii="Times New Roman" w:hAnsi="Times New Roman"/>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《诗经</w:t>
      </w:r>
      <w:r w:rsidRPr="0046753C">
        <w:rPr>
          <w:rFonts w:ascii="Times New Roman" w:hAnsi="Times New Roman"/>
        </w:rPr>
        <w:t>·</w:t>
      </w:r>
      <w:r w:rsidRPr="0046753C">
        <w:rPr>
          <w:rFonts w:ascii="Times New Roman" w:hAnsi="Times New Roman"/>
        </w:rPr>
        <w:t>小雅</w:t>
      </w:r>
      <w:r w:rsidRPr="0046753C">
        <w:rPr>
          <w:rFonts w:ascii="Times New Roman" w:hAnsi="Times New Roman"/>
        </w:rPr>
        <w:t>·</w:t>
      </w:r>
      <w:r w:rsidRPr="0046753C">
        <w:rPr>
          <w:rFonts w:ascii="Times New Roman" w:hAnsi="Times New Roman"/>
        </w:rPr>
        <w:t>北山》。</w:t>
      </w:r>
    </w:p>
  </w:footnote>
  <w:footnote w:id="6">
    <w:p w14:paraId="110BD745" w14:textId="77777777" w:rsidR="003A738D" w:rsidRPr="0046753C" w:rsidRDefault="003A738D">
      <w:pPr>
        <w:pStyle w:val="Funotentext"/>
        <w:rPr>
          <w:rFonts w:ascii="Times New Roman" w:hAnsi="Times New Roman"/>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《春秋</w:t>
      </w:r>
      <w:r w:rsidRPr="0046753C">
        <w:rPr>
          <w:rFonts w:ascii="Times New Roman" w:hAnsi="Times New Roman"/>
        </w:rPr>
        <w:t>·</w:t>
      </w:r>
      <w:r w:rsidRPr="0046753C">
        <w:rPr>
          <w:rFonts w:ascii="Times New Roman" w:hAnsi="Times New Roman"/>
        </w:rPr>
        <w:t>公羊传</w:t>
      </w:r>
      <w:r w:rsidRPr="0046753C">
        <w:rPr>
          <w:rFonts w:ascii="Times New Roman" w:hAnsi="Times New Roman"/>
        </w:rPr>
        <w:t>·</w:t>
      </w:r>
      <w:r w:rsidRPr="0046753C">
        <w:rPr>
          <w:rFonts w:ascii="Times New Roman" w:hAnsi="Times New Roman"/>
        </w:rPr>
        <w:t>隐公元年》。</w:t>
      </w:r>
    </w:p>
  </w:footnote>
  <w:footnote w:id="7">
    <w:p w14:paraId="0E4E2A57" w14:textId="77777777" w:rsidR="003A738D" w:rsidRPr="0046753C" w:rsidRDefault="003A738D">
      <w:pPr>
        <w:pStyle w:val="Funotentext"/>
        <w:rPr>
          <w:rFonts w:ascii="Times New Roman" w:hAnsi="Times New Roman"/>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《韩非子</w:t>
      </w:r>
      <w:r w:rsidRPr="0046753C">
        <w:rPr>
          <w:rFonts w:ascii="Times New Roman" w:hAnsi="Times New Roman"/>
        </w:rPr>
        <w:t>·</w:t>
      </w:r>
      <w:r w:rsidRPr="0046753C">
        <w:rPr>
          <w:rFonts w:ascii="Times New Roman" w:hAnsi="Times New Roman"/>
        </w:rPr>
        <w:t>说林上》。</w:t>
      </w:r>
    </w:p>
  </w:footnote>
  <w:footnote w:id="8">
    <w:p w14:paraId="67BB0EE4" w14:textId="77777777" w:rsidR="003A738D" w:rsidRPr="0046753C" w:rsidRDefault="003A738D">
      <w:pPr>
        <w:pStyle w:val="Funotentext"/>
        <w:rPr>
          <w:rFonts w:ascii="Times New Roman" w:hAnsi="Times New Roman"/>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《周易</w:t>
      </w:r>
      <w:r w:rsidRPr="0046753C">
        <w:rPr>
          <w:rFonts w:ascii="Times New Roman" w:hAnsi="Times New Roman"/>
        </w:rPr>
        <w:t>·</w:t>
      </w:r>
      <w:r w:rsidRPr="0046753C">
        <w:rPr>
          <w:rFonts w:ascii="Times New Roman" w:hAnsi="Times New Roman"/>
        </w:rPr>
        <w:t>系辞下》。</w:t>
      </w:r>
    </w:p>
  </w:footnote>
  <w:footnote w:id="9">
    <w:p w14:paraId="0E371F04" w14:textId="77777777" w:rsidR="003A738D" w:rsidRDefault="003A738D">
      <w:pPr>
        <w:pStyle w:val="Funotentext"/>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《道德经</w:t>
      </w:r>
      <w:r w:rsidRPr="0046753C">
        <w:rPr>
          <w:rFonts w:ascii="Times New Roman" w:hAnsi="Times New Roman"/>
        </w:rPr>
        <w:t>·</w:t>
      </w:r>
      <w:r w:rsidRPr="0046753C">
        <w:rPr>
          <w:rFonts w:ascii="Times New Roman" w:hAnsi="Times New Roman"/>
        </w:rPr>
        <w:t>五十四章》。</w:t>
      </w:r>
    </w:p>
  </w:footnote>
  <w:footnote w:id="10">
    <w:p w14:paraId="73AD9C4A" w14:textId="77777777" w:rsidR="003A738D" w:rsidRPr="0046753C" w:rsidRDefault="003A738D" w:rsidP="00FE7CF2">
      <w:pPr>
        <w:pStyle w:val="Funotentext"/>
        <w:rPr>
          <w:rFonts w:ascii="Times New Roman" w:hAnsi="Times New Roman"/>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《管子</w:t>
      </w:r>
      <w:r w:rsidRPr="0046753C">
        <w:rPr>
          <w:rFonts w:ascii="Times New Roman" w:hAnsi="Times New Roman"/>
        </w:rPr>
        <w:t>·</w:t>
      </w:r>
      <w:r w:rsidRPr="0046753C">
        <w:rPr>
          <w:rFonts w:ascii="Times New Roman" w:hAnsi="Times New Roman"/>
        </w:rPr>
        <w:t>牧民》。</w:t>
      </w:r>
    </w:p>
  </w:footnote>
  <w:footnote w:id="11">
    <w:p w14:paraId="6651B9CB" w14:textId="77777777" w:rsidR="003A738D" w:rsidRPr="001724E5" w:rsidRDefault="003A738D" w:rsidP="00E414F3">
      <w:pPr>
        <w:pStyle w:val="Funotentext"/>
        <w:rPr>
          <w:rFonts w:ascii="Times New Roman" w:hAnsi="Times New Roman"/>
          <w:sz w:val="20"/>
          <w:szCs w:val="20"/>
        </w:rPr>
      </w:pPr>
      <w:r w:rsidRPr="0046753C">
        <w:rPr>
          <w:rStyle w:val="Funotenzeichen"/>
          <w:rFonts w:ascii="Times New Roman" w:hAnsi="Times New Roman"/>
        </w:rPr>
        <w:footnoteRef/>
      </w:r>
      <w:r w:rsidRPr="0046753C">
        <w:rPr>
          <w:rFonts w:ascii="Times New Roman" w:hAnsi="Times New Roman"/>
        </w:rPr>
        <w:t xml:space="preserve"> </w:t>
      </w:r>
      <w:r w:rsidRPr="0046753C">
        <w:rPr>
          <w:rFonts w:ascii="Times New Roman" w:hAnsi="Times New Roman"/>
        </w:rPr>
        <w:t>《吕氏春秋</w:t>
      </w:r>
      <w:r w:rsidRPr="0046753C">
        <w:rPr>
          <w:rFonts w:ascii="Times New Roman" w:hAnsi="Times New Roman"/>
        </w:rPr>
        <w:t>·</w:t>
      </w:r>
      <w:r w:rsidRPr="0046753C">
        <w:rPr>
          <w:rFonts w:ascii="Times New Roman" w:hAnsi="Times New Roman"/>
        </w:rPr>
        <w:t>贵公》。</w:t>
      </w:r>
    </w:p>
  </w:footnote>
  <w:footnote w:id="12">
    <w:p w14:paraId="685184C6" w14:textId="77777777" w:rsidR="00D548CE" w:rsidRPr="001724E5" w:rsidRDefault="00D548CE">
      <w:pPr>
        <w:pStyle w:val="Funotentext"/>
        <w:rPr>
          <w:rFonts w:ascii="Times New Roman" w:hAnsi="Times New Roman"/>
          <w:sz w:val="20"/>
          <w:szCs w:val="20"/>
        </w:rPr>
      </w:pPr>
      <w:r w:rsidRPr="0046753C">
        <w:rPr>
          <w:rStyle w:val="Funotenzeichen"/>
          <w:rFonts w:ascii="Times New Roman" w:hAnsi="Times New Roman"/>
        </w:rPr>
        <w:footnoteRef/>
      </w:r>
      <w:r w:rsidRPr="0046753C">
        <w:rPr>
          <w:rFonts w:ascii="Times New Roman" w:hAnsi="Times New Roman"/>
        </w:rPr>
        <w:t xml:space="preserve"> See Zhao </w:t>
      </w:r>
      <w:proofErr w:type="spellStart"/>
      <w:r w:rsidRPr="0046753C">
        <w:rPr>
          <w:rFonts w:ascii="Times New Roman" w:hAnsi="Times New Roman"/>
        </w:rPr>
        <w:t>Tingyang</w:t>
      </w:r>
      <w:proofErr w:type="spellEnd"/>
      <w:r w:rsidRPr="0046753C">
        <w:rPr>
          <w:rFonts w:ascii="Times New Roman" w:hAnsi="Times New Roman"/>
        </w:rPr>
        <w:t xml:space="preserve">: </w:t>
      </w:r>
      <w:proofErr w:type="spellStart"/>
      <w:r w:rsidRPr="0046753C">
        <w:rPr>
          <w:rFonts w:ascii="Times New Roman" w:hAnsi="Times New Roman"/>
        </w:rPr>
        <w:t>Tianxia</w:t>
      </w:r>
      <w:proofErr w:type="spellEnd"/>
      <w:r w:rsidRPr="0046753C">
        <w:rPr>
          <w:rFonts w:ascii="Times New Roman" w:hAnsi="Times New Roman"/>
        </w:rPr>
        <w:t xml:space="preserve"> tout sous un Meme Ciel. Les edition du Cerf, 2018, Paris. </w:t>
      </w:r>
      <w:r w:rsidR="0006324E" w:rsidRPr="0046753C">
        <w:rPr>
          <w:rFonts w:ascii="Times New Roman" w:hAnsi="Times New Roman"/>
        </w:rPr>
        <w:t xml:space="preserve">Or, </w:t>
      </w:r>
      <w:proofErr w:type="spellStart"/>
      <w:r w:rsidR="0006324E" w:rsidRPr="0046753C">
        <w:rPr>
          <w:rFonts w:ascii="Times New Roman" w:hAnsi="Times New Roman"/>
        </w:rPr>
        <w:t>Alles</w:t>
      </w:r>
      <w:proofErr w:type="spellEnd"/>
      <w:r w:rsidR="0006324E" w:rsidRPr="0046753C">
        <w:rPr>
          <w:rFonts w:ascii="Times New Roman" w:hAnsi="Times New Roman"/>
        </w:rPr>
        <w:t xml:space="preserve"> </w:t>
      </w:r>
      <w:proofErr w:type="spellStart"/>
      <w:r w:rsidR="0006324E" w:rsidRPr="0046753C">
        <w:rPr>
          <w:rFonts w:ascii="Times New Roman" w:hAnsi="Times New Roman"/>
        </w:rPr>
        <w:t>unter</w:t>
      </w:r>
      <w:proofErr w:type="spellEnd"/>
      <w:r w:rsidR="0006324E" w:rsidRPr="0046753C">
        <w:rPr>
          <w:rFonts w:ascii="Times New Roman" w:hAnsi="Times New Roman"/>
        </w:rPr>
        <w:t xml:space="preserve"> </w:t>
      </w:r>
      <w:proofErr w:type="spellStart"/>
      <w:r w:rsidR="0006324E" w:rsidRPr="0046753C">
        <w:rPr>
          <w:rFonts w:ascii="Times New Roman" w:hAnsi="Times New Roman"/>
        </w:rPr>
        <w:t>dem</w:t>
      </w:r>
      <w:proofErr w:type="spellEnd"/>
      <w:r w:rsidR="0006324E" w:rsidRPr="0046753C">
        <w:rPr>
          <w:rFonts w:ascii="Times New Roman" w:hAnsi="Times New Roman"/>
        </w:rPr>
        <w:t xml:space="preserve"> Himmel, </w:t>
      </w:r>
      <w:proofErr w:type="spellStart"/>
      <w:r w:rsidR="0006324E" w:rsidRPr="0046753C">
        <w:rPr>
          <w:rFonts w:ascii="Times New Roman" w:hAnsi="Times New Roman"/>
        </w:rPr>
        <w:t>Suhrkamp</w:t>
      </w:r>
      <w:proofErr w:type="spellEnd"/>
      <w:r w:rsidR="0006324E" w:rsidRPr="0046753C">
        <w:rPr>
          <w:rFonts w:ascii="Times New Roman" w:hAnsi="Times New Roman"/>
        </w:rPr>
        <w:t xml:space="preserve">, 2019, Berlin.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155B2"/>
    <w:multiLevelType w:val="hybridMultilevel"/>
    <w:tmpl w:val="95848ABA"/>
    <w:lvl w:ilvl="0" w:tplc="9A3EA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20"/>
    <w:rsid w:val="000229ED"/>
    <w:rsid w:val="00031281"/>
    <w:rsid w:val="00031CA6"/>
    <w:rsid w:val="000370E9"/>
    <w:rsid w:val="000424F3"/>
    <w:rsid w:val="0006324E"/>
    <w:rsid w:val="000648EE"/>
    <w:rsid w:val="000A095E"/>
    <w:rsid w:val="000A2E06"/>
    <w:rsid w:val="000B1104"/>
    <w:rsid w:val="000C3896"/>
    <w:rsid w:val="000F23F9"/>
    <w:rsid w:val="001040D3"/>
    <w:rsid w:val="001463E9"/>
    <w:rsid w:val="00146F04"/>
    <w:rsid w:val="001662C8"/>
    <w:rsid w:val="001724E5"/>
    <w:rsid w:val="001B0A78"/>
    <w:rsid w:val="001C5461"/>
    <w:rsid w:val="001E2DFD"/>
    <w:rsid w:val="001F3C3C"/>
    <w:rsid w:val="00200220"/>
    <w:rsid w:val="00207D1F"/>
    <w:rsid w:val="002125FA"/>
    <w:rsid w:val="00233302"/>
    <w:rsid w:val="00251984"/>
    <w:rsid w:val="00252BF0"/>
    <w:rsid w:val="00260430"/>
    <w:rsid w:val="00260C3F"/>
    <w:rsid w:val="0028702E"/>
    <w:rsid w:val="002A0E85"/>
    <w:rsid w:val="002A3DE1"/>
    <w:rsid w:val="00304C51"/>
    <w:rsid w:val="00320991"/>
    <w:rsid w:val="00322B03"/>
    <w:rsid w:val="0032467E"/>
    <w:rsid w:val="003256E0"/>
    <w:rsid w:val="003428C0"/>
    <w:rsid w:val="003515AA"/>
    <w:rsid w:val="00377003"/>
    <w:rsid w:val="00380DEB"/>
    <w:rsid w:val="003A2A83"/>
    <w:rsid w:val="003A4084"/>
    <w:rsid w:val="003A738D"/>
    <w:rsid w:val="003B2BBB"/>
    <w:rsid w:val="003B7C34"/>
    <w:rsid w:val="003E3475"/>
    <w:rsid w:val="003F49E6"/>
    <w:rsid w:val="00400439"/>
    <w:rsid w:val="00407C49"/>
    <w:rsid w:val="0042282F"/>
    <w:rsid w:val="004244C0"/>
    <w:rsid w:val="004309EC"/>
    <w:rsid w:val="0046753C"/>
    <w:rsid w:val="00484205"/>
    <w:rsid w:val="00486B4C"/>
    <w:rsid w:val="004D323E"/>
    <w:rsid w:val="004F26B4"/>
    <w:rsid w:val="0053149E"/>
    <w:rsid w:val="00535951"/>
    <w:rsid w:val="00536514"/>
    <w:rsid w:val="00536C16"/>
    <w:rsid w:val="00550782"/>
    <w:rsid w:val="00557093"/>
    <w:rsid w:val="005B1773"/>
    <w:rsid w:val="005B4D0D"/>
    <w:rsid w:val="005E2394"/>
    <w:rsid w:val="006046E6"/>
    <w:rsid w:val="00606924"/>
    <w:rsid w:val="00613234"/>
    <w:rsid w:val="00672CAF"/>
    <w:rsid w:val="00675112"/>
    <w:rsid w:val="00675349"/>
    <w:rsid w:val="00686375"/>
    <w:rsid w:val="006B09A3"/>
    <w:rsid w:val="006C4BA2"/>
    <w:rsid w:val="006C4C25"/>
    <w:rsid w:val="006E3E3B"/>
    <w:rsid w:val="006E6B71"/>
    <w:rsid w:val="00714B79"/>
    <w:rsid w:val="0073372E"/>
    <w:rsid w:val="0077716E"/>
    <w:rsid w:val="00780E76"/>
    <w:rsid w:val="007B2B7C"/>
    <w:rsid w:val="007B7F5E"/>
    <w:rsid w:val="007D24E8"/>
    <w:rsid w:val="007E168C"/>
    <w:rsid w:val="007E1DD1"/>
    <w:rsid w:val="00803232"/>
    <w:rsid w:val="00813B72"/>
    <w:rsid w:val="008219F8"/>
    <w:rsid w:val="0082795A"/>
    <w:rsid w:val="00845D9D"/>
    <w:rsid w:val="008845CB"/>
    <w:rsid w:val="008D1686"/>
    <w:rsid w:val="008E0DD6"/>
    <w:rsid w:val="0090275B"/>
    <w:rsid w:val="00923594"/>
    <w:rsid w:val="0093504C"/>
    <w:rsid w:val="00944FCB"/>
    <w:rsid w:val="009475EE"/>
    <w:rsid w:val="00960AD1"/>
    <w:rsid w:val="00963FF6"/>
    <w:rsid w:val="009762FB"/>
    <w:rsid w:val="009F35FC"/>
    <w:rsid w:val="009F6994"/>
    <w:rsid w:val="00A04990"/>
    <w:rsid w:val="00A1192F"/>
    <w:rsid w:val="00A54327"/>
    <w:rsid w:val="00A635C9"/>
    <w:rsid w:val="00A866C5"/>
    <w:rsid w:val="00AB6927"/>
    <w:rsid w:val="00AD62FD"/>
    <w:rsid w:val="00B0321C"/>
    <w:rsid w:val="00B1275E"/>
    <w:rsid w:val="00B30CF7"/>
    <w:rsid w:val="00B37438"/>
    <w:rsid w:val="00B40E67"/>
    <w:rsid w:val="00B44CAB"/>
    <w:rsid w:val="00B47A27"/>
    <w:rsid w:val="00B70A2D"/>
    <w:rsid w:val="00B7209D"/>
    <w:rsid w:val="00B845A0"/>
    <w:rsid w:val="00B848F6"/>
    <w:rsid w:val="00B903C9"/>
    <w:rsid w:val="00B95831"/>
    <w:rsid w:val="00BA116E"/>
    <w:rsid w:val="00BA57B7"/>
    <w:rsid w:val="00BB067F"/>
    <w:rsid w:val="00BD75E4"/>
    <w:rsid w:val="00BF1EAB"/>
    <w:rsid w:val="00BF4104"/>
    <w:rsid w:val="00BF5790"/>
    <w:rsid w:val="00C0492A"/>
    <w:rsid w:val="00C053B5"/>
    <w:rsid w:val="00C34A1F"/>
    <w:rsid w:val="00C45E86"/>
    <w:rsid w:val="00C77D21"/>
    <w:rsid w:val="00C80933"/>
    <w:rsid w:val="00C829A9"/>
    <w:rsid w:val="00C9097D"/>
    <w:rsid w:val="00CE1A76"/>
    <w:rsid w:val="00CE208D"/>
    <w:rsid w:val="00CF0EE6"/>
    <w:rsid w:val="00D055EC"/>
    <w:rsid w:val="00D079EF"/>
    <w:rsid w:val="00D12638"/>
    <w:rsid w:val="00D14CE8"/>
    <w:rsid w:val="00D2300E"/>
    <w:rsid w:val="00D548CE"/>
    <w:rsid w:val="00D5583A"/>
    <w:rsid w:val="00D746DC"/>
    <w:rsid w:val="00D82F46"/>
    <w:rsid w:val="00D83240"/>
    <w:rsid w:val="00D923DC"/>
    <w:rsid w:val="00DA5F50"/>
    <w:rsid w:val="00DB1857"/>
    <w:rsid w:val="00DF30B1"/>
    <w:rsid w:val="00E16593"/>
    <w:rsid w:val="00E414F3"/>
    <w:rsid w:val="00E67EAE"/>
    <w:rsid w:val="00E71E0F"/>
    <w:rsid w:val="00E800F3"/>
    <w:rsid w:val="00E806C5"/>
    <w:rsid w:val="00EC2A21"/>
    <w:rsid w:val="00ED2725"/>
    <w:rsid w:val="00EE5852"/>
    <w:rsid w:val="00F15019"/>
    <w:rsid w:val="00F25EAF"/>
    <w:rsid w:val="00F459C5"/>
    <w:rsid w:val="00F56EC8"/>
    <w:rsid w:val="00F606C1"/>
    <w:rsid w:val="00F66950"/>
    <w:rsid w:val="00F729E2"/>
    <w:rsid w:val="00F87A37"/>
    <w:rsid w:val="00FA0851"/>
    <w:rsid w:val="00FA5C1E"/>
    <w:rsid w:val="00FB415B"/>
    <w:rsid w:val="00FC6945"/>
    <w:rsid w:val="00FD3188"/>
    <w:rsid w:val="00FD434D"/>
    <w:rsid w:val="00FE4A4E"/>
    <w:rsid w:val="00FE50F1"/>
    <w:rsid w:val="00FE7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66C1B"/>
  <w15:chartTrackingRefBased/>
  <w15:docId w15:val="{AF7620C6-36C8-5541-8E81-5F46153B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321C"/>
    <w:pPr>
      <w:widowControl w:val="0"/>
      <w:jc w:val="both"/>
    </w:pPr>
    <w:rPr>
      <w:kern w:val="2"/>
      <w:sz w:val="21"/>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0DD6"/>
    <w:pPr>
      <w:ind w:firstLineChars="200" w:firstLine="420"/>
    </w:pPr>
    <w:rPr>
      <w:lang w:val="en-US"/>
    </w:rPr>
  </w:style>
  <w:style w:type="paragraph" w:styleId="Kopfzeile">
    <w:name w:val="header"/>
    <w:basedOn w:val="Standard"/>
    <w:link w:val="KopfzeileZchn"/>
    <w:uiPriority w:val="99"/>
    <w:semiHidden/>
    <w:unhideWhenUsed/>
    <w:rsid w:val="00D12638"/>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link w:val="Kopfzeile"/>
    <w:uiPriority w:val="99"/>
    <w:semiHidden/>
    <w:rsid w:val="00D12638"/>
    <w:rPr>
      <w:sz w:val="18"/>
      <w:szCs w:val="18"/>
      <w:lang w:val="en-GB"/>
    </w:rPr>
  </w:style>
  <w:style w:type="paragraph" w:styleId="Fuzeile">
    <w:name w:val="footer"/>
    <w:basedOn w:val="Standard"/>
    <w:link w:val="FuzeileZchn"/>
    <w:uiPriority w:val="99"/>
    <w:semiHidden/>
    <w:unhideWhenUsed/>
    <w:rsid w:val="00D12638"/>
    <w:pPr>
      <w:tabs>
        <w:tab w:val="center" w:pos="4153"/>
        <w:tab w:val="right" w:pos="8306"/>
      </w:tabs>
      <w:snapToGrid w:val="0"/>
      <w:jc w:val="left"/>
    </w:pPr>
    <w:rPr>
      <w:sz w:val="18"/>
      <w:szCs w:val="18"/>
    </w:rPr>
  </w:style>
  <w:style w:type="character" w:customStyle="1" w:styleId="FuzeileZchn">
    <w:name w:val="Fußzeile Zchn"/>
    <w:link w:val="Fuzeile"/>
    <w:uiPriority w:val="99"/>
    <w:semiHidden/>
    <w:rsid w:val="00D12638"/>
    <w:rPr>
      <w:sz w:val="18"/>
      <w:szCs w:val="18"/>
      <w:lang w:val="en-GB"/>
    </w:rPr>
  </w:style>
  <w:style w:type="paragraph" w:styleId="Funotentext">
    <w:name w:val="footnote text"/>
    <w:basedOn w:val="Standard"/>
    <w:link w:val="FunotentextZchn"/>
    <w:uiPriority w:val="99"/>
    <w:semiHidden/>
    <w:unhideWhenUsed/>
    <w:rsid w:val="00F459C5"/>
    <w:pPr>
      <w:snapToGrid w:val="0"/>
      <w:jc w:val="left"/>
    </w:pPr>
    <w:rPr>
      <w:sz w:val="18"/>
      <w:szCs w:val="18"/>
    </w:rPr>
  </w:style>
  <w:style w:type="character" w:customStyle="1" w:styleId="FunotentextZchn">
    <w:name w:val="Fußnotentext Zchn"/>
    <w:link w:val="Funotentext"/>
    <w:uiPriority w:val="99"/>
    <w:semiHidden/>
    <w:rsid w:val="00F459C5"/>
    <w:rPr>
      <w:sz w:val="18"/>
      <w:szCs w:val="18"/>
      <w:lang w:val="en-GB"/>
    </w:rPr>
  </w:style>
  <w:style w:type="character" w:styleId="Funotenzeichen">
    <w:name w:val="footnote reference"/>
    <w:uiPriority w:val="99"/>
    <w:semiHidden/>
    <w:unhideWhenUsed/>
    <w:rsid w:val="00F459C5"/>
    <w:rPr>
      <w:vertAlign w:val="superscript"/>
    </w:rPr>
  </w:style>
  <w:style w:type="table" w:styleId="Tabellenraster">
    <w:name w:val="Table Grid"/>
    <w:basedOn w:val="NormaleTabelle"/>
    <w:uiPriority w:val="39"/>
    <w:rsid w:val="00484205"/>
    <w:rPr>
      <w:rFonts w:eastAsia="DengXi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CE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1310F-0A9D-47ED-9D6A-CD7614F6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Frederic Liu</cp:lastModifiedBy>
  <cp:revision>3</cp:revision>
  <dcterms:created xsi:type="dcterms:W3CDTF">2022-03-01T21:16:00Z</dcterms:created>
  <dcterms:modified xsi:type="dcterms:W3CDTF">2022-03-19T00:19:00Z</dcterms:modified>
</cp:coreProperties>
</file>