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1F36" w14:textId="77777777" w:rsidR="00433F63" w:rsidRPr="009A2A50" w:rsidRDefault="00433F63" w:rsidP="00433F63">
      <w:pPr>
        <w:spacing w:before="120" w:after="120"/>
        <w:jc w:val="center"/>
        <w:rPr>
          <w:rFonts w:cs="Times New Roman"/>
          <w:b/>
          <w:bCs/>
          <w:sz w:val="32"/>
          <w:szCs w:val="32"/>
          <w:lang w:val="fr-FR"/>
        </w:rPr>
      </w:pPr>
      <w:r>
        <w:rPr>
          <w:rFonts w:cs="Times New Roman"/>
          <w:b/>
          <w:bCs/>
          <w:sz w:val="32"/>
          <w:szCs w:val="32"/>
          <w:lang w:val="fr-FR"/>
        </w:rPr>
        <w:t>image</w:t>
      </w:r>
      <w:r w:rsidRPr="009A2A50">
        <w:rPr>
          <w:rFonts w:cs="Times New Roman"/>
          <w:b/>
          <w:bCs/>
          <w:sz w:val="32"/>
          <w:szCs w:val="32"/>
          <w:lang w:val="fr-FR"/>
        </w:rPr>
        <w:t>/</w:t>
      </w:r>
      <w:r>
        <w:rPr>
          <w:rFonts w:cs="Times New Roman" w:hint="eastAsia"/>
          <w:b/>
          <w:bCs/>
          <w:sz w:val="32"/>
          <w:szCs w:val="32"/>
        </w:rPr>
        <w:t>象</w:t>
      </w:r>
      <w:r w:rsidRPr="009A2A50">
        <w:rPr>
          <w:rFonts w:eastAsia="Microsoft YaHei" w:cs="Times New Roman"/>
          <w:b/>
          <w:bCs/>
          <w:sz w:val="32"/>
          <w:szCs w:val="32"/>
          <w:lang w:val="fr-FR"/>
        </w:rPr>
        <w:t>(</w:t>
      </w:r>
      <w:proofErr w:type="spellStart"/>
      <w:r w:rsidRPr="001824AC">
        <w:rPr>
          <w:rFonts w:eastAsia="Microsoft YaHei" w:cs="Times New Roman"/>
          <w:b/>
          <w:bCs/>
          <w:sz w:val="32"/>
          <w:szCs w:val="32"/>
          <w:lang w:val="fr-FR"/>
        </w:rPr>
        <w:t>Xiàng</w:t>
      </w:r>
      <w:proofErr w:type="spellEnd"/>
      <w:r w:rsidRPr="009A2A50">
        <w:rPr>
          <w:rFonts w:eastAsia="Microsoft YaHei" w:cs="Times New Roman"/>
          <w:b/>
          <w:bCs/>
          <w:sz w:val="32"/>
          <w:szCs w:val="32"/>
          <w:lang w:val="fr-FR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2825"/>
      </w:tblGrid>
      <w:tr w:rsidR="00433F63" w14:paraId="4E740BF8" w14:textId="77777777" w:rsidTr="00512AA9">
        <w:trPr>
          <w:trHeight w:val="347"/>
          <w:jc w:val="center"/>
        </w:trPr>
        <w:tc>
          <w:tcPr>
            <w:tcW w:w="2835" w:type="dxa"/>
          </w:tcPr>
          <w:p w14:paraId="5E7246F6" w14:textId="77777777" w:rsidR="00433F63" w:rsidRPr="009A2A50" w:rsidRDefault="00433F63" w:rsidP="005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402" w:type="dxa"/>
          </w:tcPr>
          <w:p w14:paraId="61193E3B" w14:textId="77777777" w:rsidR="00433F63" w:rsidRPr="006B0A7A" w:rsidRDefault="00433F63" w:rsidP="00512AA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6B0A7A">
              <w:rPr>
                <w:rFonts w:ascii="Times New Roman" w:hAnsi="Times New Roman" w:cs="Times New Roman"/>
                <w:lang w:val="fr-FR"/>
              </w:rPr>
              <w:t xml:space="preserve">SUN </w:t>
            </w:r>
            <w:proofErr w:type="spellStart"/>
            <w:r w:rsidRPr="006B0A7A">
              <w:rPr>
                <w:rFonts w:ascii="Times New Roman" w:hAnsi="Times New Roman" w:cs="Times New Roman"/>
                <w:lang w:val="fr-FR"/>
              </w:rPr>
              <w:t>Xiangchen</w:t>
            </w:r>
            <w:proofErr w:type="spellEnd"/>
            <w:r w:rsidRPr="006B0A7A">
              <w:rPr>
                <w:rFonts w:ascii="Times New Roman" w:hAnsi="Times New Roman" w:cs="Times New Roman"/>
                <w:lang w:val="fr-FR"/>
              </w:rPr>
              <w:t xml:space="preserve">, </w:t>
            </w:r>
            <w:r w:rsidRPr="006B0A7A">
              <w:rPr>
                <w:lang w:val="fr-FR"/>
              </w:rPr>
              <w:t>Alain le Pichon</w:t>
            </w:r>
          </w:p>
        </w:tc>
        <w:tc>
          <w:tcPr>
            <w:tcW w:w="2825" w:type="dxa"/>
          </w:tcPr>
          <w:p w14:paraId="207548BC" w14:textId="77777777" w:rsidR="00433F63" w:rsidRPr="009A2A50" w:rsidRDefault="00433F63" w:rsidP="00512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Jun</w:t>
            </w:r>
            <w:r w:rsidRPr="009A2A50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p w14:paraId="5BF7DA4F" w14:textId="5A68C630" w:rsidR="00791081" w:rsidRPr="00433F63" w:rsidRDefault="00DD00F8" w:rsidP="00433F63">
      <w:pPr>
        <w:spacing w:before="120" w:after="120"/>
        <w:ind w:leftChars="100" w:left="283" w:hangingChars="18" w:hanging="43"/>
        <w:jc w:val="both"/>
        <w:rPr>
          <w:rFonts w:ascii="Songti TC" w:hAnsi="Songti TC"/>
          <w:lang w:val="en-US"/>
        </w:rPr>
      </w:pPr>
      <w:r w:rsidRPr="00433F63">
        <w:rPr>
          <w:rFonts w:ascii="Songti TC" w:hAnsi="Songti TC" w:cs="SimSun"/>
        </w:rPr>
        <w:t>孙向晨：象这一概念，在中西方文化中都扮演着非常重要的角色，但缘由此词的来源有所不同，故而在理解上存在着很大的差异。对于西方文化与哲学而言，形象与视觉文化密切相关，反映了某种视觉中心主义（</w:t>
      </w:r>
      <w:proofErr w:type="spellStart"/>
      <w:r w:rsidRPr="00433F63">
        <w:rPr>
          <w:rFonts w:ascii="Songti TC" w:hAnsi="Songti TC" w:cs="SimSun"/>
        </w:rPr>
        <w:t>ocular-centrism</w:t>
      </w:r>
      <w:proofErr w:type="spellEnd"/>
      <w:r w:rsidRPr="00433F63">
        <w:rPr>
          <w:rFonts w:ascii="Songti TC" w:hAnsi="Songti TC" w:cs="SimSun"/>
        </w:rPr>
        <w:t>）的特征。在中国文化中，</w:t>
      </w:r>
      <w:r w:rsidRPr="00433F63">
        <w:rPr>
          <w:rFonts w:ascii="Songti TC" w:hAnsi="Songti TC" w:cs="SimSun" w:hint="eastAsia"/>
        </w:rPr>
        <w:t>象</w:t>
      </w:r>
      <w:r w:rsidRPr="00433F63">
        <w:rPr>
          <w:rFonts w:ascii="Songti TC" w:hAnsi="Songti TC" w:cs="SimSun"/>
        </w:rPr>
        <w:t>与某种符号文化有关，而这个汉字本身与视觉全然无关。诚然在现代汉语（语境）中，它则深受西方影响。借助将不同的汉字进行组合，一个新的现代汉语概念就此而形成了，象的视觉意义也极大地被增强了。</w:t>
      </w:r>
    </w:p>
    <w:p w14:paraId="1098D558" w14:textId="4FA13E97" w:rsidR="00791081" w:rsidRPr="00433F63" w:rsidRDefault="00DD00F8" w:rsidP="00433F63">
      <w:pPr>
        <w:spacing w:before="120" w:after="120"/>
        <w:ind w:leftChars="100" w:left="283" w:hangingChars="18" w:hanging="43"/>
        <w:jc w:val="both"/>
        <w:rPr>
          <w:rFonts w:ascii="Songti TC" w:hAnsi="Songti TC"/>
          <w:lang w:val="en-US"/>
        </w:rPr>
      </w:pPr>
      <w:r w:rsidRPr="00433F63">
        <w:rPr>
          <w:rFonts w:ascii="Songti TC" w:hAnsi="Songti TC" w:cs="SimSun"/>
        </w:rPr>
        <w:t>阿兰·勒·皮琼：借助孙向晨教授那非常明晰的报告，我们可以意识到到中文的象和英文的形象一词，各自所代表的两个概念，在各自的文化中似乎都是根本性的，但实际上是有其距离与不同的。</w:t>
      </w:r>
    </w:p>
    <w:p w14:paraId="131B9F3A" w14:textId="6357F341" w:rsidR="00791081" w:rsidRPr="00433F63" w:rsidRDefault="00DD00F8" w:rsidP="00433F63">
      <w:pPr>
        <w:spacing w:before="120" w:after="120"/>
        <w:ind w:left="284"/>
        <w:jc w:val="both"/>
        <w:rPr>
          <w:rFonts w:ascii="Songti TC" w:hAnsi="Songti TC" w:hint="eastAsia"/>
          <w:lang w:val="en-US"/>
        </w:rPr>
      </w:pPr>
      <w:r w:rsidRPr="00433F63">
        <w:rPr>
          <w:rFonts w:ascii="Songti TC" w:hAnsi="Songti TC" w:cs="SimSun"/>
        </w:rPr>
        <w:t>我对如下的评论尤为感兴趣：“在某种意义上，中国式的象（形象）与基督教中的概念相似。上帝是不可见的，可见的仅仅是上帝的某种踪迹。中国式的象与道相关，道为无形，而求道之人可以恍惚间一窥其象</w:t>
      </w:r>
      <w:r w:rsidR="00433F63">
        <w:rPr>
          <w:rFonts w:ascii="Songti TC" w:hAnsi="Songti TC" w:cs="SimSun" w:hint="eastAsia"/>
          <w:lang w:val="en-US"/>
        </w:rPr>
        <w:t>。”</w:t>
      </w:r>
    </w:p>
    <w:p w14:paraId="49810875" w14:textId="25B837E2" w:rsidR="0016380B" w:rsidRPr="00433F63" w:rsidRDefault="00DD00F8" w:rsidP="00433F63">
      <w:pPr>
        <w:spacing w:before="120" w:after="120"/>
        <w:ind w:left="284"/>
        <w:jc w:val="both"/>
        <w:rPr>
          <w:rFonts w:ascii="Songti TC" w:hAnsi="Songti TC"/>
          <w:lang w:val="en-US"/>
        </w:rPr>
      </w:pPr>
      <w:r w:rsidRPr="00433F63">
        <w:rPr>
          <w:rFonts w:ascii="Songti TC" w:hAnsi="Songti TC" w:cs="SimSun"/>
        </w:rPr>
        <w:t>我想知道，这是否可能是一个我们可以汇聚的“焦点时刻”，因为我们双方也许都同意“伟大的形象是无形的”，只要在我们现代的西方文化中，依旧存在着对上帝的，一贯的信仰与知识。而我要补充的是，既然基督教文化的基本信仰和思想之一，是人乃是按上帝的形象，以通用的纽带（</w:t>
      </w:r>
      <w:proofErr w:type="spellStart"/>
      <w:r w:rsidRPr="00433F63">
        <w:rPr>
          <w:rFonts w:ascii="Songti TC" w:hAnsi="Songti TC" w:cs="SimSun"/>
        </w:rPr>
        <w:t>generic</w:t>
      </w:r>
      <w:proofErr w:type="spellEnd"/>
      <w:r w:rsidRPr="00433F63">
        <w:rPr>
          <w:rFonts w:ascii="Songti TC" w:hAnsi="Songti TC" w:cs="SimSun"/>
        </w:rPr>
        <w:t xml:space="preserve"> </w:t>
      </w:r>
      <w:proofErr w:type="spellStart"/>
      <w:r w:rsidRPr="00433F63">
        <w:rPr>
          <w:rFonts w:ascii="Songti TC" w:hAnsi="Songti TC" w:cs="SimSun"/>
        </w:rPr>
        <w:t>bond</w:t>
      </w:r>
      <w:proofErr w:type="spellEnd"/>
      <w:r w:rsidRPr="00433F63">
        <w:rPr>
          <w:rFonts w:ascii="Songti TC" w:hAnsi="Songti TC" w:cs="SimSun"/>
        </w:rPr>
        <w:t>）所造，难道这里就不存在其它的纽带，也许就是道与人之间的通用纽带？</w:t>
      </w:r>
    </w:p>
    <w:sectPr w:rsidR="0016380B" w:rsidRPr="00433F63" w:rsidSect="00433F63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081"/>
    <w:rsid w:val="000B21A7"/>
    <w:rsid w:val="000E7A2B"/>
    <w:rsid w:val="00123CCD"/>
    <w:rsid w:val="0016380B"/>
    <w:rsid w:val="00433F63"/>
    <w:rsid w:val="00522780"/>
    <w:rsid w:val="006B0A7A"/>
    <w:rsid w:val="006B4E66"/>
    <w:rsid w:val="00791081"/>
    <w:rsid w:val="009741E8"/>
    <w:rsid w:val="009A2A50"/>
    <w:rsid w:val="009F447E"/>
    <w:rsid w:val="00B96EFA"/>
    <w:rsid w:val="00D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9BAB"/>
  <w15:docId w15:val="{E19FAEB1-8353-294B-92B0-ED36A9D4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TC" w:hAnsi="Times New Roman" w:cs="Times New Roman (Textkörper CS)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108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79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Liu Runyao</cp:lastModifiedBy>
  <cp:revision>6</cp:revision>
  <dcterms:created xsi:type="dcterms:W3CDTF">2022-06-28T16:34:00Z</dcterms:created>
  <dcterms:modified xsi:type="dcterms:W3CDTF">2022-08-21T15:08:00Z</dcterms:modified>
</cp:coreProperties>
</file>