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7808" w14:textId="77777777" w:rsidR="00CF437A" w:rsidRPr="009A2A50" w:rsidRDefault="00CF437A" w:rsidP="00CF437A">
      <w:pPr>
        <w:spacing w:before="120" w:after="120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bookmarkStart w:id="0" w:name="OLE_LINK1"/>
      <w:bookmarkStart w:id="1" w:name="OLE_LINK2"/>
      <w:bookmarkStart w:id="2" w:name="OLE_LINK3"/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image</w:t>
      </w:r>
      <w:r w:rsidRPr="009A2A50">
        <w:rPr>
          <w:rFonts w:ascii="Times New Roman" w:hAnsi="Times New Roman" w:cs="Times New Roman"/>
          <w:b/>
          <w:bCs/>
          <w:sz w:val="32"/>
          <w:szCs w:val="32"/>
          <w:lang w:val="fr-FR"/>
        </w:rPr>
        <w:t>/</w:t>
      </w:r>
      <w:r>
        <w:rPr>
          <w:rFonts w:ascii="Times New Roman" w:eastAsia="Songti TC" w:hAnsi="Times New Roman" w:cs="Times New Roman" w:hint="eastAsia"/>
          <w:b/>
          <w:bCs/>
          <w:sz w:val="32"/>
          <w:szCs w:val="32"/>
        </w:rPr>
        <w:t>象</w:t>
      </w:r>
      <w:r w:rsidRPr="009A2A50">
        <w:rPr>
          <w:rFonts w:ascii="Times New Roman" w:eastAsia="Microsoft YaHei" w:hAnsi="Times New Roman" w:cs="Times New Roman"/>
          <w:b/>
          <w:bCs/>
          <w:sz w:val="32"/>
          <w:szCs w:val="32"/>
          <w:lang w:val="fr-FR"/>
        </w:rPr>
        <w:t>(</w:t>
      </w:r>
      <w:proofErr w:type="spellStart"/>
      <w:r w:rsidRPr="001824AC">
        <w:rPr>
          <w:rFonts w:ascii="Times New Roman" w:eastAsia="Microsoft YaHei" w:hAnsi="Times New Roman" w:cs="Times New Roman"/>
          <w:b/>
          <w:bCs/>
          <w:sz w:val="32"/>
          <w:szCs w:val="32"/>
          <w:lang w:val="fr-FR"/>
        </w:rPr>
        <w:t>Xiàng</w:t>
      </w:r>
      <w:proofErr w:type="spellEnd"/>
      <w:r w:rsidRPr="009A2A50">
        <w:rPr>
          <w:rFonts w:ascii="Times New Roman" w:eastAsia="Microsoft YaHei" w:hAnsi="Times New Roman" w:cs="Times New Roman"/>
          <w:b/>
          <w:bCs/>
          <w:sz w:val="32"/>
          <w:szCs w:val="32"/>
          <w:lang w:val="fr-FR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2790"/>
        <w:gridCol w:w="2717"/>
      </w:tblGrid>
      <w:tr w:rsidR="00CF437A" w14:paraId="37FC9B09" w14:textId="77777777" w:rsidTr="00A03527">
        <w:trPr>
          <w:trHeight w:val="347"/>
          <w:jc w:val="center"/>
        </w:trPr>
        <w:tc>
          <w:tcPr>
            <w:tcW w:w="3020" w:type="dxa"/>
          </w:tcPr>
          <w:p w14:paraId="42BE8713" w14:textId="270E6610" w:rsidR="00CF437A" w:rsidRPr="009A2A50" w:rsidRDefault="00CF437A" w:rsidP="00A03527">
            <w:pPr>
              <w:jc w:val="center"/>
              <w:rPr>
                <w:rFonts w:ascii="Times New Roman" w:hAnsi="Times New Roman" w:cs="Times New Roman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bookmarkStart w:id="7" w:name="OLE_LINK15"/>
            <w:r>
              <w:rPr>
                <w:rFonts w:ascii="Times New Roman" w:hAnsi="Times New Roman" w:cs="Times New Roman"/>
              </w:rPr>
              <w:t>Chinese</w:t>
            </w:r>
            <w:r w:rsidRPr="009A2A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2A50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2250B846" w14:textId="3E8E8181" w:rsidR="00CF437A" w:rsidRPr="009A2A50" w:rsidRDefault="00CF437A" w:rsidP="00A03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SUN </w:t>
            </w:r>
            <w:proofErr w:type="spellStart"/>
            <w:r>
              <w:rPr>
                <w:rFonts w:ascii="Times New Roman" w:hAnsi="Times New Roman" w:cs="Times New Roman"/>
              </w:rPr>
              <w:t>Xiangchen</w:t>
            </w:r>
            <w:proofErr w:type="spellEnd"/>
          </w:p>
        </w:tc>
        <w:tc>
          <w:tcPr>
            <w:tcW w:w="3021" w:type="dxa"/>
          </w:tcPr>
          <w:p w14:paraId="0DBA1D24" w14:textId="77777777" w:rsidR="00CF437A" w:rsidRPr="009A2A50" w:rsidRDefault="00CF437A" w:rsidP="00A03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A2A50">
              <w:rPr>
                <w:rFonts w:ascii="Times New Roman" w:hAnsi="Times New Roman" w:cs="Times New Roman"/>
              </w:rPr>
              <w:t xml:space="preserve"> Apr 2022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14:paraId="486B48D1" w14:textId="374A3052" w:rsidR="009760E3" w:rsidRPr="00CF437A" w:rsidRDefault="00763D36" w:rsidP="00CF437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CF437A">
        <w:rPr>
          <w:rFonts w:ascii="Songti TC" w:eastAsia="Songti TC" w:hAnsi="Songti TC" w:hint="eastAsia"/>
          <w:sz w:val="24"/>
          <w:szCs w:val="24"/>
        </w:rPr>
        <w:t>“</w:t>
      </w:r>
      <w:r w:rsidR="00F15587" w:rsidRPr="00CF437A">
        <w:rPr>
          <w:rFonts w:ascii="Songti TC" w:eastAsia="Songti TC" w:hAnsi="Songti TC" w:hint="eastAsia"/>
          <w:sz w:val="24"/>
          <w:szCs w:val="24"/>
        </w:rPr>
        <w:t>象</w:t>
      </w:r>
      <w:r w:rsidR="00147637" w:rsidRPr="00CF437A">
        <w:rPr>
          <w:rFonts w:ascii="Songti TC" w:eastAsia="Songti TC" w:hAnsi="Songti TC" w:hint="eastAsia"/>
          <w:sz w:val="24"/>
          <w:szCs w:val="24"/>
        </w:rPr>
        <w:t>”在汉字中有悠久</w:t>
      </w:r>
      <w:r w:rsidRPr="00CF437A">
        <w:rPr>
          <w:rFonts w:ascii="Songti TC" w:eastAsia="Songti TC" w:hAnsi="Songti TC" w:hint="eastAsia"/>
          <w:sz w:val="24"/>
          <w:szCs w:val="24"/>
        </w:rPr>
        <w:t>历史，是象形</w:t>
      </w:r>
      <w:r w:rsidR="00147637" w:rsidRPr="00CF437A">
        <w:rPr>
          <w:rFonts w:ascii="Songti TC" w:eastAsia="Songti TC" w:hAnsi="Songti TC" w:hint="eastAsia"/>
          <w:sz w:val="24"/>
          <w:szCs w:val="24"/>
        </w:rPr>
        <w:t>文</w:t>
      </w:r>
      <w:r w:rsidRPr="00CF437A">
        <w:rPr>
          <w:rFonts w:ascii="Songti TC" w:eastAsia="Songti TC" w:hAnsi="Songti TC" w:hint="eastAsia"/>
          <w:sz w:val="24"/>
          <w:szCs w:val="24"/>
        </w:rPr>
        <w:t>字，本义就是大象。《</w:t>
      </w:r>
      <w:r w:rsidR="00B91E5C" w:rsidRPr="00CF437A">
        <w:rPr>
          <w:rFonts w:ascii="Songti TC" w:eastAsia="Songti TC" w:hAnsi="Songti TC" w:hint="eastAsia"/>
          <w:sz w:val="24"/>
          <w:szCs w:val="24"/>
        </w:rPr>
        <w:t>说文</w:t>
      </w:r>
      <w:r w:rsidRPr="00CF437A">
        <w:rPr>
          <w:rFonts w:ascii="Songti TC" w:eastAsia="Songti TC" w:hAnsi="Songti TC" w:hint="eastAsia"/>
          <w:sz w:val="24"/>
          <w:szCs w:val="24"/>
        </w:rPr>
        <w:t>》中说</w:t>
      </w:r>
      <w:r w:rsidR="00B91E5C" w:rsidRPr="00CF437A">
        <w:rPr>
          <w:rFonts w:ascii="Songti TC" w:eastAsia="Songti TC" w:hAnsi="Songti TC" w:hint="eastAsia"/>
          <w:sz w:val="24"/>
          <w:szCs w:val="24"/>
        </w:rPr>
        <w:t>：</w:t>
      </w:r>
      <w:r w:rsidRPr="00CF437A">
        <w:rPr>
          <w:rFonts w:ascii="Songti TC" w:eastAsia="Songti TC" w:hAnsi="Songti TC" w:hint="eastAsia"/>
          <w:sz w:val="24"/>
          <w:szCs w:val="24"/>
        </w:rPr>
        <w:t>象，“</w:t>
      </w:r>
      <w:r w:rsidR="00B91E5C" w:rsidRPr="00CF437A">
        <w:rPr>
          <w:rFonts w:ascii="Songti TC" w:eastAsia="Songti TC" w:hAnsi="Songti TC" w:hint="eastAsia"/>
          <w:sz w:val="24"/>
          <w:szCs w:val="24"/>
        </w:rPr>
        <w:t>长鼻牙，南越大兽，三年一乳，象耳牙四足之形</w:t>
      </w:r>
      <w:r w:rsidR="00147637" w:rsidRPr="00CF437A">
        <w:rPr>
          <w:rFonts w:ascii="Songti TC" w:eastAsia="Songti TC" w:hAnsi="Songti TC" w:hint="eastAsia"/>
          <w:sz w:val="24"/>
          <w:szCs w:val="24"/>
        </w:rPr>
        <w:t>。</w:t>
      </w:r>
      <w:r w:rsidRPr="00CF437A">
        <w:rPr>
          <w:rFonts w:ascii="Songti TC" w:eastAsia="Songti TC" w:hAnsi="Songti TC" w:hint="eastAsia"/>
          <w:sz w:val="24"/>
          <w:szCs w:val="24"/>
        </w:rPr>
        <w:t>”</w:t>
      </w:r>
      <w:r w:rsidR="00147637" w:rsidRPr="00CF437A">
        <w:rPr>
          <w:rFonts w:ascii="Songti TC" w:eastAsia="Songti TC" w:hAnsi="Songti TC" w:hint="eastAsia"/>
          <w:sz w:val="24"/>
          <w:szCs w:val="24"/>
        </w:rPr>
        <w:t>以后引申为形象的意思，与“象”相关的另一个汉字“形”，更偏向于具体的</w:t>
      </w:r>
      <w:r w:rsidR="00652681" w:rsidRPr="00CF437A">
        <w:rPr>
          <w:rFonts w:ascii="Songti TC" w:eastAsia="Songti TC" w:hAnsi="Songti TC" w:hint="eastAsia"/>
          <w:sz w:val="24"/>
          <w:szCs w:val="24"/>
        </w:rPr>
        <w:t>形象</w:t>
      </w:r>
      <w:r w:rsidR="007A0C4F" w:rsidRPr="00CF437A">
        <w:rPr>
          <w:rFonts w:ascii="Songti TC" w:eastAsia="Songti TC" w:hAnsi="Songti TC" w:hint="eastAsia"/>
          <w:sz w:val="24"/>
          <w:szCs w:val="24"/>
        </w:rPr>
        <w:t>，更加对象化</w:t>
      </w:r>
      <w:r w:rsidR="00652681" w:rsidRPr="00CF437A">
        <w:rPr>
          <w:rFonts w:ascii="Songti TC" w:eastAsia="Songti TC" w:hAnsi="Songti TC" w:hint="eastAsia"/>
          <w:sz w:val="24"/>
          <w:szCs w:val="24"/>
        </w:rPr>
        <w:t>。</w:t>
      </w:r>
      <w:r w:rsidR="00147637" w:rsidRPr="00CF437A">
        <w:rPr>
          <w:rFonts w:ascii="Songti TC" w:eastAsia="Songti TC" w:hAnsi="Songti TC" w:hint="eastAsia"/>
          <w:sz w:val="24"/>
          <w:szCs w:val="24"/>
        </w:rPr>
        <w:t>汉字也称象形文字，象形是汉字造字的基本方法之一，</w:t>
      </w:r>
      <w:r w:rsidR="009760E3" w:rsidRPr="00CF437A">
        <w:rPr>
          <w:rFonts w:ascii="Songti TC" w:eastAsia="Songti TC" w:hAnsi="Songti TC" w:hint="eastAsia"/>
          <w:sz w:val="24"/>
          <w:szCs w:val="24"/>
        </w:rPr>
        <w:t>“象形者，画成其物，随体诘黜，日月是也。”</w:t>
      </w:r>
    </w:p>
    <w:p w14:paraId="56D54E38" w14:textId="77777777" w:rsidR="007402FE" w:rsidRPr="00CF437A" w:rsidRDefault="00147637" w:rsidP="00CF437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CF437A">
        <w:rPr>
          <w:rFonts w:ascii="Songti TC" w:eastAsia="Songti TC" w:hAnsi="Songti TC" w:hint="eastAsia"/>
          <w:sz w:val="24"/>
          <w:szCs w:val="24"/>
        </w:rPr>
        <w:t>这种“象”的概念比较特殊，它并不是一种具体的形象，而是某种程度的概括，但又不是一个彻底抽象的概念。</w:t>
      </w:r>
      <w:r w:rsidR="009760E3" w:rsidRPr="00CF437A">
        <w:rPr>
          <w:rFonts w:ascii="Songti TC" w:eastAsia="Songti TC" w:hAnsi="Songti TC" w:hint="eastAsia"/>
          <w:sz w:val="24"/>
          <w:szCs w:val="24"/>
        </w:rPr>
        <w:t>关于“象”，</w:t>
      </w:r>
      <w:r w:rsidRPr="00CF437A">
        <w:rPr>
          <w:rFonts w:ascii="Songti TC" w:eastAsia="Songti TC" w:hAnsi="Songti TC" w:hint="eastAsia"/>
          <w:sz w:val="24"/>
          <w:szCs w:val="24"/>
        </w:rPr>
        <w:t>韩非子</w:t>
      </w:r>
      <w:r w:rsidR="00316D2A" w:rsidRPr="00CF437A">
        <w:rPr>
          <w:rFonts w:ascii="Songti TC" w:eastAsia="Songti TC" w:hAnsi="Songti TC" w:hint="eastAsia"/>
          <w:sz w:val="24"/>
          <w:szCs w:val="24"/>
        </w:rPr>
        <w:t>（2</w:t>
      </w:r>
      <w:r w:rsidR="00316D2A" w:rsidRPr="00CF437A">
        <w:rPr>
          <w:rFonts w:ascii="Songti TC" w:eastAsia="Songti TC" w:hAnsi="Songti TC"/>
          <w:sz w:val="24"/>
          <w:szCs w:val="24"/>
        </w:rPr>
        <w:t>80</w:t>
      </w:r>
      <w:r w:rsidR="00316D2A" w:rsidRPr="00CF437A">
        <w:rPr>
          <w:rFonts w:ascii="Songti TC" w:eastAsia="Songti TC" w:hAnsi="Songti TC" w:hint="eastAsia"/>
          <w:sz w:val="24"/>
          <w:szCs w:val="24"/>
        </w:rPr>
        <w:t>B.C.</w:t>
      </w:r>
      <w:r w:rsidR="00316D2A" w:rsidRPr="00CF437A">
        <w:rPr>
          <w:rFonts w:ascii="Songti TC" w:eastAsia="Songti TC" w:hAnsi="Songti TC"/>
          <w:sz w:val="24"/>
          <w:szCs w:val="24"/>
        </w:rPr>
        <w:t>-233B.C.</w:t>
      </w:r>
      <w:r w:rsidR="00316D2A" w:rsidRPr="00CF437A">
        <w:rPr>
          <w:rFonts w:ascii="Songti TC" w:eastAsia="Songti TC" w:hAnsi="Songti TC" w:hint="eastAsia"/>
          <w:sz w:val="24"/>
          <w:szCs w:val="24"/>
        </w:rPr>
        <w:t>）</w:t>
      </w:r>
      <w:r w:rsidRPr="00CF437A">
        <w:rPr>
          <w:rFonts w:ascii="Songti TC" w:eastAsia="Songti TC" w:hAnsi="Songti TC" w:hint="eastAsia"/>
          <w:sz w:val="24"/>
          <w:szCs w:val="24"/>
        </w:rPr>
        <w:t>有一个</w:t>
      </w:r>
      <w:r w:rsidR="00047082" w:rsidRPr="00CF437A">
        <w:rPr>
          <w:rFonts w:ascii="Songti TC" w:eastAsia="Songti TC" w:hAnsi="Songti TC" w:hint="eastAsia"/>
          <w:sz w:val="24"/>
          <w:szCs w:val="24"/>
        </w:rPr>
        <w:t>形象</w:t>
      </w:r>
      <w:r w:rsidRPr="00CF437A">
        <w:rPr>
          <w:rFonts w:ascii="Songti TC" w:eastAsia="Songti TC" w:hAnsi="Songti TC" w:hint="eastAsia"/>
          <w:sz w:val="24"/>
          <w:szCs w:val="24"/>
        </w:rPr>
        <w:t>的</w:t>
      </w:r>
      <w:r w:rsidR="00EB6463" w:rsidRPr="00CF437A">
        <w:rPr>
          <w:rFonts w:ascii="Songti TC" w:eastAsia="Songti TC" w:hAnsi="Songti TC" w:hint="eastAsia"/>
          <w:sz w:val="24"/>
          <w:szCs w:val="24"/>
        </w:rPr>
        <w:t>说法：“人希见生象也，而得死象之骨，案其图以想其生也，故诸人之所以意想者皆谓之象也。今道虽不可得闻见，圣人执其见功以处见其形，故曰：无状之状，无物之象。”</w:t>
      </w:r>
      <w:r w:rsidR="00047082" w:rsidRPr="00CF437A">
        <w:rPr>
          <w:rFonts w:ascii="Songti TC" w:eastAsia="Songti TC" w:hAnsi="Songti TC" w:hint="eastAsia"/>
          <w:sz w:val="24"/>
          <w:szCs w:val="24"/>
        </w:rPr>
        <w:t>人们可以通过这种概括的</w:t>
      </w:r>
      <w:r w:rsidR="00821A0F" w:rsidRPr="00CF437A">
        <w:rPr>
          <w:rFonts w:ascii="Songti TC" w:eastAsia="Songti TC" w:hAnsi="Songti TC" w:hint="eastAsia"/>
          <w:sz w:val="24"/>
          <w:szCs w:val="24"/>
        </w:rPr>
        <w:t>“</w:t>
      </w:r>
      <w:r w:rsidR="00047082" w:rsidRPr="00CF437A">
        <w:rPr>
          <w:rFonts w:ascii="Songti TC" w:eastAsia="Songti TC" w:hAnsi="Songti TC" w:hint="eastAsia"/>
          <w:sz w:val="24"/>
          <w:szCs w:val="24"/>
        </w:rPr>
        <w:t>象</w:t>
      </w:r>
      <w:r w:rsidR="00821A0F" w:rsidRPr="00CF437A">
        <w:rPr>
          <w:rFonts w:ascii="Songti TC" w:eastAsia="Songti TC" w:hAnsi="Songti TC" w:hint="eastAsia"/>
          <w:sz w:val="24"/>
          <w:szCs w:val="24"/>
        </w:rPr>
        <w:t>”</w:t>
      </w:r>
      <w:r w:rsidR="00047082" w:rsidRPr="00CF437A">
        <w:rPr>
          <w:rFonts w:ascii="Songti TC" w:eastAsia="Songti TC" w:hAnsi="Songti TC" w:hint="eastAsia"/>
          <w:sz w:val="24"/>
          <w:szCs w:val="24"/>
        </w:rPr>
        <w:t>去想</w:t>
      </w:r>
      <w:r w:rsidRPr="00CF437A">
        <w:rPr>
          <w:rFonts w:ascii="Songti TC" w:eastAsia="Songti TC" w:hAnsi="Songti TC" w:hint="eastAsia"/>
          <w:sz w:val="24"/>
          <w:szCs w:val="24"/>
        </w:rPr>
        <w:t>真正的大</w:t>
      </w:r>
      <w:r w:rsidR="00047082" w:rsidRPr="00CF437A">
        <w:rPr>
          <w:rFonts w:ascii="Songti TC" w:eastAsia="Songti TC" w:hAnsi="Songti TC" w:hint="eastAsia"/>
          <w:sz w:val="24"/>
          <w:szCs w:val="24"/>
        </w:rPr>
        <w:t>象</w:t>
      </w:r>
      <w:r w:rsidRPr="00CF437A">
        <w:rPr>
          <w:rFonts w:ascii="Songti TC" w:eastAsia="Songti TC" w:hAnsi="Songti TC" w:hint="eastAsia"/>
          <w:sz w:val="24"/>
          <w:szCs w:val="24"/>
        </w:rPr>
        <w:t>，</w:t>
      </w:r>
      <w:r w:rsidR="003B43A1" w:rsidRPr="00CF437A">
        <w:rPr>
          <w:rFonts w:ascii="Songti TC" w:eastAsia="Songti TC" w:hAnsi="Songti TC" w:hint="eastAsia"/>
          <w:sz w:val="24"/>
          <w:szCs w:val="24"/>
        </w:rPr>
        <w:t>联想</w:t>
      </w:r>
      <w:r w:rsidRPr="00CF437A">
        <w:rPr>
          <w:rFonts w:ascii="Songti TC" w:eastAsia="Songti TC" w:hAnsi="Songti TC" w:hint="eastAsia"/>
          <w:sz w:val="24"/>
          <w:szCs w:val="24"/>
        </w:rPr>
        <w:t>起</w:t>
      </w:r>
      <w:r w:rsidR="003B43A1" w:rsidRPr="00CF437A">
        <w:rPr>
          <w:rFonts w:ascii="Songti TC" w:eastAsia="Songti TC" w:hAnsi="Songti TC" w:hint="eastAsia"/>
          <w:sz w:val="24"/>
          <w:szCs w:val="24"/>
        </w:rPr>
        <w:t>那个真实</w:t>
      </w:r>
      <w:r w:rsidR="00047082" w:rsidRPr="00CF437A">
        <w:rPr>
          <w:rFonts w:ascii="Songti TC" w:eastAsia="Songti TC" w:hAnsi="Songti TC" w:hint="eastAsia"/>
          <w:sz w:val="24"/>
          <w:szCs w:val="24"/>
        </w:rPr>
        <w:t>事物</w:t>
      </w:r>
      <w:r w:rsidRPr="00CF437A">
        <w:rPr>
          <w:rFonts w:ascii="Songti TC" w:eastAsia="Songti TC" w:hAnsi="Songti TC" w:hint="eastAsia"/>
          <w:sz w:val="24"/>
          <w:szCs w:val="24"/>
        </w:rPr>
        <w:t>；</w:t>
      </w:r>
      <w:r w:rsidR="00047082" w:rsidRPr="00CF437A">
        <w:rPr>
          <w:rFonts w:ascii="Songti TC" w:eastAsia="Songti TC" w:hAnsi="Songti TC" w:hint="eastAsia"/>
          <w:sz w:val="24"/>
          <w:szCs w:val="24"/>
        </w:rPr>
        <w:t>由此韩非子引申</w:t>
      </w:r>
      <w:r w:rsidRPr="00CF437A">
        <w:rPr>
          <w:rFonts w:ascii="Songti TC" w:eastAsia="Songti TC" w:hAnsi="Songti TC" w:hint="eastAsia"/>
          <w:sz w:val="24"/>
          <w:szCs w:val="24"/>
        </w:rPr>
        <w:t>出：</w:t>
      </w:r>
      <w:r w:rsidR="00047082" w:rsidRPr="00CF437A">
        <w:rPr>
          <w:rFonts w:ascii="Songti TC" w:eastAsia="Songti TC" w:hAnsi="Songti TC" w:hint="eastAsia"/>
          <w:sz w:val="24"/>
          <w:szCs w:val="24"/>
        </w:rPr>
        <w:t>人们虽然不能看见大道</w:t>
      </w:r>
      <w:r w:rsidR="003B43A1" w:rsidRPr="00CF437A">
        <w:rPr>
          <w:rFonts w:ascii="Songti TC" w:eastAsia="Songti TC" w:hAnsi="Songti TC" w:hint="eastAsia"/>
          <w:sz w:val="24"/>
          <w:szCs w:val="24"/>
        </w:rPr>
        <w:t>，但</w:t>
      </w:r>
      <w:r w:rsidRPr="00CF437A">
        <w:rPr>
          <w:rFonts w:ascii="Songti TC" w:eastAsia="Songti TC" w:hAnsi="Songti TC" w:hint="eastAsia"/>
          <w:sz w:val="24"/>
          <w:szCs w:val="24"/>
        </w:rPr>
        <w:t>通过圣人的努力，可以通过“象”去理解万事万物</w:t>
      </w:r>
      <w:r w:rsidR="00C40E0E" w:rsidRPr="00CF437A">
        <w:rPr>
          <w:rFonts w:ascii="Songti TC" w:eastAsia="Songti TC" w:hAnsi="Songti TC" w:hint="eastAsia"/>
          <w:sz w:val="24"/>
          <w:szCs w:val="24"/>
        </w:rPr>
        <w:t>的</w:t>
      </w:r>
      <w:r w:rsidR="003B43A1" w:rsidRPr="00CF437A">
        <w:rPr>
          <w:rFonts w:ascii="Songti TC" w:eastAsia="Songti TC" w:hAnsi="Songti TC" w:hint="eastAsia"/>
          <w:sz w:val="24"/>
          <w:szCs w:val="24"/>
        </w:rPr>
        <w:t>“</w:t>
      </w:r>
      <w:r w:rsidR="00C40E0E" w:rsidRPr="00CF437A">
        <w:rPr>
          <w:rFonts w:ascii="Songti TC" w:eastAsia="Songti TC" w:hAnsi="Songti TC" w:hint="eastAsia"/>
          <w:sz w:val="24"/>
          <w:szCs w:val="24"/>
        </w:rPr>
        <w:t>道</w:t>
      </w:r>
      <w:r w:rsidR="003B43A1" w:rsidRPr="00CF437A">
        <w:rPr>
          <w:rFonts w:ascii="Songti TC" w:eastAsia="Songti TC" w:hAnsi="Songti TC" w:hint="eastAsia"/>
          <w:sz w:val="24"/>
          <w:szCs w:val="24"/>
        </w:rPr>
        <w:t>”</w:t>
      </w:r>
      <w:r w:rsidR="00C40E0E" w:rsidRPr="00CF437A">
        <w:rPr>
          <w:rFonts w:ascii="Songti TC" w:eastAsia="Songti TC" w:hAnsi="Songti TC" w:hint="eastAsia"/>
          <w:sz w:val="24"/>
          <w:szCs w:val="24"/>
        </w:rPr>
        <w:t>。老子</w:t>
      </w:r>
      <w:r w:rsidR="00316D2A" w:rsidRPr="00CF437A">
        <w:rPr>
          <w:rFonts w:ascii="Songti TC" w:eastAsia="Songti TC" w:hAnsi="Songti TC" w:hint="eastAsia"/>
          <w:sz w:val="24"/>
          <w:szCs w:val="24"/>
        </w:rPr>
        <w:t>（大约公元前6世纪）</w:t>
      </w:r>
      <w:r w:rsidR="00C40E0E" w:rsidRPr="00CF437A">
        <w:rPr>
          <w:rFonts w:ascii="Songti TC" w:eastAsia="Songti TC" w:hAnsi="Songti TC" w:hint="eastAsia"/>
          <w:sz w:val="24"/>
          <w:szCs w:val="24"/>
        </w:rPr>
        <w:t>说：“大象无形”，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>“道”本身是一种“</w:t>
      </w:r>
      <w:r w:rsidR="00DA43ED" w:rsidRPr="00CF437A">
        <w:rPr>
          <w:rFonts w:ascii="Songti TC" w:eastAsia="Songti TC" w:hAnsi="Songti TC"/>
          <w:sz w:val="24"/>
          <w:szCs w:val="24"/>
        </w:rPr>
        <w:t>无状之状，无物之象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>”</w:t>
      </w:r>
      <w:r w:rsidR="00DA43ED" w:rsidRPr="00CF437A">
        <w:rPr>
          <w:rFonts w:ascii="Songti TC" w:eastAsia="Songti TC" w:hAnsi="Songti TC"/>
          <w:sz w:val="24"/>
          <w:szCs w:val="24"/>
        </w:rPr>
        <w:t>，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>因为任何规定性都是一种否定，</w:t>
      </w:r>
      <w:r w:rsidR="00316D2A" w:rsidRPr="00CF437A">
        <w:rPr>
          <w:rFonts w:ascii="Songti TC" w:eastAsia="Songti TC" w:hAnsi="Songti TC" w:hint="eastAsia"/>
          <w:sz w:val="24"/>
          <w:szCs w:val="24"/>
        </w:rPr>
        <w:t>因此“</w:t>
      </w:r>
      <w:r w:rsidR="00C40E0E" w:rsidRPr="00CF437A">
        <w:rPr>
          <w:rFonts w:ascii="Songti TC" w:eastAsia="Songti TC" w:hAnsi="Songti TC" w:hint="eastAsia"/>
          <w:sz w:val="24"/>
          <w:szCs w:val="24"/>
        </w:rPr>
        <w:t>大道</w:t>
      </w:r>
      <w:r w:rsidR="00316D2A" w:rsidRPr="00CF437A">
        <w:rPr>
          <w:rFonts w:ascii="Songti TC" w:eastAsia="Songti TC" w:hAnsi="Songti TC" w:hint="eastAsia"/>
          <w:sz w:val="24"/>
          <w:szCs w:val="24"/>
        </w:rPr>
        <w:t>”</w:t>
      </w:r>
      <w:r w:rsidR="00C40E0E" w:rsidRPr="00CF437A">
        <w:rPr>
          <w:rFonts w:ascii="Songti TC" w:eastAsia="Songti TC" w:hAnsi="Songti TC" w:hint="eastAsia"/>
          <w:sz w:val="24"/>
          <w:szCs w:val="24"/>
        </w:rPr>
        <w:t>没有自己的形象，需要通过概括</w:t>
      </w:r>
      <w:r w:rsidR="00316D2A" w:rsidRPr="00CF437A">
        <w:rPr>
          <w:rFonts w:ascii="Songti TC" w:eastAsia="Songti TC" w:hAnsi="Songti TC" w:hint="eastAsia"/>
          <w:sz w:val="24"/>
          <w:szCs w:val="24"/>
        </w:rPr>
        <w:t>性</w:t>
      </w:r>
      <w:r w:rsidR="00C40E0E" w:rsidRPr="00CF437A">
        <w:rPr>
          <w:rFonts w:ascii="Songti TC" w:eastAsia="Songti TC" w:hAnsi="Songti TC" w:hint="eastAsia"/>
          <w:sz w:val="24"/>
          <w:szCs w:val="24"/>
        </w:rPr>
        <w:t>的</w:t>
      </w:r>
      <w:r w:rsidR="003B43A1" w:rsidRPr="00CF437A">
        <w:rPr>
          <w:rFonts w:ascii="Songti TC" w:eastAsia="Songti TC" w:hAnsi="Songti TC" w:hint="eastAsia"/>
          <w:sz w:val="24"/>
          <w:szCs w:val="24"/>
        </w:rPr>
        <w:t>“</w:t>
      </w:r>
      <w:r w:rsidR="00C40E0E" w:rsidRPr="00CF437A">
        <w:rPr>
          <w:rFonts w:ascii="Songti TC" w:eastAsia="Songti TC" w:hAnsi="Songti TC" w:hint="eastAsia"/>
          <w:sz w:val="24"/>
          <w:szCs w:val="24"/>
        </w:rPr>
        <w:t>象</w:t>
      </w:r>
      <w:r w:rsidR="003B43A1" w:rsidRPr="00CF437A">
        <w:rPr>
          <w:rFonts w:ascii="Songti TC" w:eastAsia="Songti TC" w:hAnsi="Songti TC" w:hint="eastAsia"/>
          <w:sz w:val="24"/>
          <w:szCs w:val="24"/>
        </w:rPr>
        <w:t>”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>去暗示</w:t>
      </w:r>
      <w:r w:rsidR="00316D2A" w:rsidRPr="00CF437A">
        <w:rPr>
          <w:rFonts w:ascii="Songti TC" w:eastAsia="Songti TC" w:hAnsi="Songti TC" w:hint="eastAsia"/>
          <w:sz w:val="24"/>
          <w:szCs w:val="24"/>
        </w:rPr>
        <w:t>。清代学者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>章学诚</w:t>
      </w:r>
      <w:r w:rsidR="00316D2A" w:rsidRPr="00CF437A">
        <w:rPr>
          <w:rFonts w:ascii="Songti TC" w:eastAsia="Songti TC" w:hAnsi="Songti TC" w:hint="eastAsia"/>
          <w:sz w:val="24"/>
          <w:szCs w:val="24"/>
        </w:rPr>
        <w:t>（1</w:t>
      </w:r>
      <w:r w:rsidR="00316D2A" w:rsidRPr="00CF437A">
        <w:rPr>
          <w:rFonts w:ascii="Songti TC" w:eastAsia="Songti TC" w:hAnsi="Songti TC"/>
          <w:sz w:val="24"/>
          <w:szCs w:val="24"/>
        </w:rPr>
        <w:t>738</w:t>
      </w:r>
      <w:r w:rsidR="00316D2A" w:rsidRPr="00CF437A">
        <w:rPr>
          <w:rFonts w:ascii="Songti TC" w:eastAsia="Songti TC" w:hAnsi="Songti TC" w:hint="eastAsia"/>
          <w:sz w:val="24"/>
          <w:szCs w:val="24"/>
        </w:rPr>
        <w:t>-</w:t>
      </w:r>
      <w:r w:rsidR="00316D2A" w:rsidRPr="00CF437A">
        <w:rPr>
          <w:rFonts w:ascii="Songti TC" w:eastAsia="Songti TC" w:hAnsi="Songti TC"/>
          <w:sz w:val="24"/>
          <w:szCs w:val="24"/>
        </w:rPr>
        <w:t>1801</w:t>
      </w:r>
      <w:r w:rsidR="00316D2A" w:rsidRPr="00CF437A">
        <w:rPr>
          <w:rFonts w:ascii="Songti TC" w:eastAsia="Songti TC" w:hAnsi="Songti TC" w:hint="eastAsia"/>
          <w:sz w:val="24"/>
          <w:szCs w:val="24"/>
        </w:rPr>
        <w:t>）</w:t>
      </w:r>
      <w:r w:rsidR="0017278A" w:rsidRPr="00CF437A">
        <w:rPr>
          <w:rFonts w:ascii="Songti TC" w:eastAsia="Songti TC" w:hAnsi="Songti TC" w:hint="eastAsia"/>
          <w:sz w:val="24"/>
          <w:szCs w:val="24"/>
        </w:rPr>
        <w:t>也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>说，“</w:t>
      </w:r>
      <w:r w:rsidR="00DA43ED" w:rsidRPr="00CF437A">
        <w:rPr>
          <w:rFonts w:ascii="Songti TC" w:eastAsia="Songti TC" w:hAnsi="Songti TC"/>
          <w:sz w:val="24"/>
          <w:szCs w:val="24"/>
        </w:rPr>
        <w:t>易与天地准，故能弥纶天地之道。万事万物，当其自静而动，形迹未彰而象见矣。故道不可见，人求道而恍若有见者，皆其象也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>。”</w:t>
      </w:r>
    </w:p>
    <w:p w14:paraId="5026A172" w14:textId="77777777" w:rsidR="007402FE" w:rsidRPr="00CF437A" w:rsidRDefault="000D6139" w:rsidP="00CF437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CF437A">
        <w:rPr>
          <w:rFonts w:ascii="Songti TC" w:eastAsia="Songti TC" w:hAnsi="Songti TC" w:hint="eastAsia"/>
          <w:sz w:val="24"/>
          <w:szCs w:val="24"/>
        </w:rPr>
        <w:t>在中国文化传统中最能体现这一特点</w:t>
      </w:r>
      <w:r w:rsidR="003B43A1" w:rsidRPr="00CF437A">
        <w:rPr>
          <w:rFonts w:ascii="Songti TC" w:eastAsia="Songti TC" w:hAnsi="Songti TC" w:hint="eastAsia"/>
          <w:sz w:val="24"/>
          <w:szCs w:val="24"/>
        </w:rPr>
        <w:t>的</w:t>
      </w:r>
      <w:r w:rsidRPr="00CF437A">
        <w:rPr>
          <w:rFonts w:ascii="Songti TC" w:eastAsia="Songti TC" w:hAnsi="Songti TC" w:hint="eastAsia"/>
          <w:sz w:val="24"/>
          <w:szCs w:val="24"/>
        </w:rPr>
        <w:t>就</w:t>
      </w:r>
      <w:r w:rsidR="00C40E0E" w:rsidRPr="00CF437A">
        <w:rPr>
          <w:rFonts w:ascii="Songti TC" w:eastAsia="Songti TC" w:hAnsi="Songti TC" w:hint="eastAsia"/>
          <w:sz w:val="24"/>
          <w:szCs w:val="24"/>
        </w:rPr>
        <w:t>是《周易》。</w:t>
      </w:r>
      <w:r w:rsidR="00763D36" w:rsidRPr="00CF437A">
        <w:rPr>
          <w:rFonts w:ascii="Songti TC" w:eastAsia="Songti TC" w:hAnsi="Songti TC" w:hint="eastAsia"/>
          <w:sz w:val="24"/>
          <w:szCs w:val="24"/>
        </w:rPr>
        <w:t>，</w:t>
      </w:r>
      <w:r w:rsidR="00C40E0E" w:rsidRPr="00CF437A">
        <w:rPr>
          <w:rFonts w:ascii="Songti TC" w:eastAsia="Songti TC" w:hAnsi="Songti TC" w:hint="eastAsia"/>
          <w:sz w:val="24"/>
          <w:szCs w:val="24"/>
        </w:rPr>
        <w:t>“象”</w:t>
      </w:r>
      <w:r w:rsidR="0088197C" w:rsidRPr="00CF437A">
        <w:rPr>
          <w:rFonts w:ascii="Songti TC" w:eastAsia="Songti TC" w:hAnsi="Songti TC" w:hint="eastAsia"/>
          <w:sz w:val="24"/>
          <w:szCs w:val="24"/>
        </w:rPr>
        <w:t>是解释</w:t>
      </w:r>
      <w:r w:rsidR="00763D36" w:rsidRPr="00CF437A">
        <w:rPr>
          <w:rFonts w:ascii="Songti TC" w:eastAsia="Songti TC" w:hAnsi="Songti TC" w:hint="eastAsia"/>
          <w:sz w:val="24"/>
          <w:szCs w:val="24"/>
        </w:rPr>
        <w:t>《周易》</w:t>
      </w:r>
      <w:r w:rsidRPr="00CF437A">
        <w:rPr>
          <w:rFonts w:ascii="Songti TC" w:eastAsia="Songti TC" w:hAnsi="Songti TC" w:hint="eastAsia"/>
          <w:sz w:val="24"/>
          <w:szCs w:val="24"/>
        </w:rPr>
        <w:t>的最重要</w:t>
      </w:r>
      <w:r w:rsidR="00EB6463" w:rsidRPr="00CF437A">
        <w:rPr>
          <w:rFonts w:ascii="Songti TC" w:eastAsia="Songti TC" w:hAnsi="Songti TC" w:hint="eastAsia"/>
          <w:sz w:val="24"/>
          <w:szCs w:val="24"/>
        </w:rPr>
        <w:t>概念</w:t>
      </w:r>
      <w:r w:rsidR="00763D36" w:rsidRPr="00CF437A">
        <w:rPr>
          <w:rFonts w:ascii="Songti TC" w:eastAsia="Songti TC" w:hAnsi="Songti TC" w:hint="eastAsia"/>
          <w:sz w:val="24"/>
          <w:szCs w:val="24"/>
        </w:rPr>
        <w:t>，</w:t>
      </w:r>
      <w:r w:rsidR="00EB6463" w:rsidRPr="00CF437A">
        <w:rPr>
          <w:rFonts w:ascii="Songti TC" w:eastAsia="Songti TC" w:hAnsi="Songti TC" w:hint="eastAsia"/>
          <w:sz w:val="24"/>
          <w:szCs w:val="24"/>
        </w:rPr>
        <w:t>“是故易者，象也。象也者，像也。”</w:t>
      </w:r>
      <w:r w:rsidR="003B43A1" w:rsidRPr="00CF437A">
        <w:rPr>
          <w:rFonts w:ascii="Songti TC" w:eastAsia="Songti TC" w:hAnsi="Songti TC" w:hint="eastAsia"/>
          <w:sz w:val="24"/>
          <w:szCs w:val="24"/>
        </w:rPr>
        <w:t>周易就是用“象”去涵盖万事万物的变化。</w:t>
      </w:r>
      <w:r w:rsidR="007402FE" w:rsidRPr="00CF437A">
        <w:rPr>
          <w:rFonts w:ascii="Songti TC" w:eastAsia="Songti TC" w:hAnsi="Songti TC" w:hint="eastAsia"/>
          <w:sz w:val="24"/>
          <w:szCs w:val="24"/>
        </w:rPr>
        <w:t>构成</w:t>
      </w:r>
      <w:r w:rsidRPr="00CF437A">
        <w:rPr>
          <w:rFonts w:ascii="Songti TC" w:eastAsia="Songti TC" w:hAnsi="Songti TC" w:hint="eastAsia"/>
          <w:sz w:val="24"/>
          <w:szCs w:val="24"/>
        </w:rPr>
        <w:t>周易</w:t>
      </w:r>
      <w:r w:rsidR="007402FE" w:rsidRPr="00CF437A">
        <w:rPr>
          <w:rFonts w:ascii="Songti TC" w:eastAsia="Songti TC" w:hAnsi="Songti TC" w:hint="eastAsia"/>
          <w:sz w:val="24"/>
          <w:szCs w:val="24"/>
        </w:rPr>
        <w:t>全部六十四卦的</w:t>
      </w:r>
      <w:r w:rsidR="00763D36" w:rsidRPr="00CF437A">
        <w:rPr>
          <w:rFonts w:ascii="Songti TC" w:eastAsia="Songti TC" w:hAnsi="Songti TC" w:hint="eastAsia"/>
          <w:sz w:val="24"/>
          <w:szCs w:val="24"/>
        </w:rPr>
        <w:t>八卦</w:t>
      </w:r>
      <w:r w:rsidR="007402FE" w:rsidRPr="00CF437A">
        <w:rPr>
          <w:rFonts w:ascii="Songti TC" w:eastAsia="Songti TC" w:hAnsi="Songti TC" w:hint="eastAsia"/>
          <w:sz w:val="24"/>
          <w:szCs w:val="24"/>
        </w:rPr>
        <w:t>分别代表</w:t>
      </w:r>
      <w:r w:rsidRPr="00CF437A">
        <w:rPr>
          <w:rFonts w:ascii="Songti TC" w:eastAsia="Songti TC" w:hAnsi="Songti TC" w:hint="eastAsia"/>
          <w:sz w:val="24"/>
          <w:szCs w:val="24"/>
        </w:rPr>
        <w:t>了</w:t>
      </w:r>
      <w:r w:rsidR="007402FE" w:rsidRPr="00CF437A">
        <w:rPr>
          <w:rFonts w:ascii="Songti TC" w:eastAsia="Songti TC" w:hAnsi="Songti TC" w:hint="eastAsia"/>
          <w:sz w:val="24"/>
          <w:szCs w:val="24"/>
        </w:rPr>
        <w:t>天、地、雷、风、水、火、山、泽，</w:t>
      </w:r>
      <w:r w:rsidR="0088197C" w:rsidRPr="00CF437A">
        <w:rPr>
          <w:rFonts w:ascii="Songti TC" w:eastAsia="Songti TC" w:hAnsi="Songti TC" w:hint="eastAsia"/>
          <w:sz w:val="24"/>
          <w:szCs w:val="24"/>
        </w:rPr>
        <w:t>不同的“象”代表不同的</w:t>
      </w:r>
      <w:r w:rsidR="007402FE" w:rsidRPr="00CF437A">
        <w:rPr>
          <w:rFonts w:ascii="Songti TC" w:eastAsia="Songti TC" w:hAnsi="Songti TC" w:hint="eastAsia"/>
          <w:sz w:val="24"/>
          <w:szCs w:val="24"/>
        </w:rPr>
        <w:t>卦</w:t>
      </w:r>
      <w:r w:rsidR="00821A0F" w:rsidRPr="00CF437A">
        <w:rPr>
          <w:rFonts w:ascii="Songti TC" w:eastAsia="Songti TC" w:hAnsi="Songti TC" w:hint="eastAsia"/>
          <w:sz w:val="24"/>
          <w:szCs w:val="24"/>
        </w:rPr>
        <w:t>，这些“象”</w:t>
      </w:r>
      <w:r w:rsidR="003B43A1" w:rsidRPr="00CF437A">
        <w:rPr>
          <w:rFonts w:ascii="Songti TC" w:eastAsia="Songti TC" w:hAnsi="Songti TC" w:hint="eastAsia"/>
          <w:sz w:val="24"/>
          <w:szCs w:val="24"/>
        </w:rPr>
        <w:t>的</w:t>
      </w:r>
      <w:r w:rsidRPr="00CF437A">
        <w:rPr>
          <w:rFonts w:ascii="Songti TC" w:eastAsia="Songti TC" w:hAnsi="Songti TC" w:hint="eastAsia"/>
          <w:sz w:val="24"/>
          <w:szCs w:val="24"/>
        </w:rPr>
        <w:t>特点都</w:t>
      </w:r>
      <w:r w:rsidR="00821A0F" w:rsidRPr="00CF437A">
        <w:rPr>
          <w:rFonts w:ascii="Songti TC" w:eastAsia="Songti TC" w:hAnsi="Songti TC" w:hint="eastAsia"/>
          <w:sz w:val="24"/>
          <w:szCs w:val="24"/>
        </w:rPr>
        <w:t>是</w:t>
      </w:r>
      <w:r w:rsidRPr="00CF437A">
        <w:rPr>
          <w:rFonts w:ascii="Songti TC" w:eastAsia="Songti TC" w:hAnsi="Songti TC" w:hint="eastAsia"/>
          <w:sz w:val="24"/>
          <w:szCs w:val="24"/>
        </w:rPr>
        <w:t>变幻不居，</w:t>
      </w:r>
      <w:r w:rsidR="00821A0F" w:rsidRPr="00CF437A">
        <w:rPr>
          <w:rFonts w:ascii="Songti TC" w:eastAsia="Songti TC" w:hAnsi="Songti TC" w:hint="eastAsia"/>
          <w:sz w:val="24"/>
          <w:szCs w:val="24"/>
        </w:rPr>
        <w:t>变化</w:t>
      </w:r>
      <w:r w:rsidR="003B43A1" w:rsidRPr="00CF437A">
        <w:rPr>
          <w:rFonts w:ascii="Songti TC" w:eastAsia="Songti TC" w:hAnsi="Songti TC" w:hint="eastAsia"/>
          <w:sz w:val="24"/>
          <w:szCs w:val="24"/>
        </w:rPr>
        <w:t>多端</w:t>
      </w:r>
      <w:r w:rsidR="00821A0F" w:rsidRPr="00CF437A">
        <w:rPr>
          <w:rFonts w:ascii="Songti TC" w:eastAsia="Songti TC" w:hAnsi="Songti TC" w:hint="eastAsia"/>
          <w:sz w:val="24"/>
          <w:szCs w:val="24"/>
        </w:rPr>
        <w:t>的</w:t>
      </w:r>
      <w:r w:rsidR="007402FE" w:rsidRPr="00CF437A">
        <w:rPr>
          <w:rFonts w:ascii="Songti TC" w:eastAsia="Songti TC" w:hAnsi="Songti TC" w:hint="eastAsia"/>
          <w:sz w:val="24"/>
          <w:szCs w:val="24"/>
        </w:rPr>
        <w:t>。</w:t>
      </w:r>
      <w:r w:rsidR="003B43A1" w:rsidRPr="00CF437A">
        <w:rPr>
          <w:rFonts w:ascii="Songti TC" w:eastAsia="Songti TC" w:hAnsi="Songti TC" w:hint="eastAsia"/>
          <w:sz w:val="24"/>
          <w:szCs w:val="24"/>
        </w:rPr>
        <w:lastRenderedPageBreak/>
        <w:t>古代</w:t>
      </w:r>
      <w:r w:rsidRPr="00CF437A">
        <w:rPr>
          <w:rFonts w:ascii="Songti TC" w:eastAsia="Songti TC" w:hAnsi="Songti TC" w:hint="eastAsia"/>
          <w:sz w:val="24"/>
          <w:szCs w:val="24"/>
        </w:rPr>
        <w:t>圣人观察事物的变化，“仰则观象于天，俯则观法于地</w:t>
      </w:r>
      <w:r w:rsidR="0088197C" w:rsidRPr="00CF437A">
        <w:rPr>
          <w:rFonts w:ascii="Songti TC" w:eastAsia="Songti TC" w:hAnsi="Songti TC" w:hint="eastAsia"/>
          <w:sz w:val="24"/>
          <w:szCs w:val="24"/>
        </w:rPr>
        <w:t>”</w:t>
      </w:r>
      <w:r w:rsidRPr="00CF437A">
        <w:rPr>
          <w:rFonts w:ascii="Songti TC" w:eastAsia="Songti TC" w:hAnsi="Songti TC" w:hint="eastAsia"/>
          <w:sz w:val="24"/>
          <w:szCs w:val="24"/>
        </w:rPr>
        <w:t>；</w:t>
      </w:r>
      <w:r w:rsidR="0088197C" w:rsidRPr="00CF437A">
        <w:rPr>
          <w:rFonts w:ascii="Songti TC" w:eastAsia="Songti TC" w:hAnsi="Songti TC" w:hint="eastAsia"/>
          <w:sz w:val="24"/>
          <w:szCs w:val="24"/>
        </w:rPr>
        <w:t>然后</w:t>
      </w:r>
      <w:r w:rsidR="00EB6463" w:rsidRPr="00CF437A">
        <w:rPr>
          <w:rFonts w:ascii="Songti TC" w:eastAsia="Songti TC" w:hAnsi="Songti TC" w:hint="eastAsia"/>
          <w:sz w:val="24"/>
          <w:szCs w:val="24"/>
        </w:rPr>
        <w:t>选取适当的</w:t>
      </w:r>
      <w:r w:rsidR="003B43A1" w:rsidRPr="00CF437A">
        <w:rPr>
          <w:rFonts w:ascii="Songti TC" w:eastAsia="Songti TC" w:hAnsi="Songti TC" w:hint="eastAsia"/>
          <w:sz w:val="24"/>
          <w:szCs w:val="24"/>
        </w:rPr>
        <w:t>“</w:t>
      </w:r>
      <w:r w:rsidR="00EB6463" w:rsidRPr="00CF437A">
        <w:rPr>
          <w:rFonts w:ascii="Songti TC" w:eastAsia="Songti TC" w:hAnsi="Songti TC" w:hint="eastAsia"/>
          <w:sz w:val="24"/>
          <w:szCs w:val="24"/>
        </w:rPr>
        <w:t>卦</w:t>
      </w:r>
      <w:r w:rsidR="0088197C" w:rsidRPr="00CF437A">
        <w:rPr>
          <w:rFonts w:ascii="Songti TC" w:eastAsia="Songti TC" w:hAnsi="Songti TC" w:hint="eastAsia"/>
          <w:sz w:val="24"/>
          <w:szCs w:val="24"/>
        </w:rPr>
        <w:t>象</w:t>
      </w:r>
      <w:r w:rsidR="003B43A1" w:rsidRPr="00CF437A">
        <w:rPr>
          <w:rFonts w:ascii="Songti TC" w:eastAsia="Songti TC" w:hAnsi="Songti TC" w:hint="eastAsia"/>
          <w:sz w:val="24"/>
          <w:szCs w:val="24"/>
        </w:rPr>
        <w:t>”</w:t>
      </w:r>
      <w:r w:rsidR="0088197C" w:rsidRPr="00CF437A">
        <w:rPr>
          <w:rFonts w:ascii="Songti TC" w:eastAsia="Songti TC" w:hAnsi="Songti TC" w:hint="eastAsia"/>
          <w:sz w:val="24"/>
          <w:szCs w:val="24"/>
        </w:rPr>
        <w:t>来象征特定的事物，“圣人有以见天下之赜，而拟诸其形容，象其物宜，是故谓之象。”</w:t>
      </w:r>
      <w:r w:rsidRPr="00CF437A">
        <w:rPr>
          <w:rFonts w:ascii="Songti TC" w:eastAsia="Songti TC" w:hAnsi="Songti TC" w:hint="eastAsia"/>
          <w:sz w:val="24"/>
          <w:szCs w:val="24"/>
        </w:rPr>
        <w:t>他们</w:t>
      </w:r>
      <w:r w:rsidR="0088197C" w:rsidRPr="00CF437A">
        <w:rPr>
          <w:rFonts w:ascii="Songti TC" w:eastAsia="Songti TC" w:hAnsi="Songti TC" w:hint="eastAsia"/>
          <w:sz w:val="24"/>
          <w:szCs w:val="24"/>
        </w:rPr>
        <w:t>以各种</w:t>
      </w:r>
      <w:r w:rsidR="003B43A1" w:rsidRPr="00CF437A">
        <w:rPr>
          <w:rFonts w:ascii="Songti TC" w:eastAsia="Songti TC" w:hAnsi="Songti TC" w:hint="eastAsia"/>
          <w:sz w:val="24"/>
          <w:szCs w:val="24"/>
        </w:rPr>
        <w:t>“</w:t>
      </w:r>
      <w:r w:rsidR="0088197C" w:rsidRPr="00CF437A">
        <w:rPr>
          <w:rFonts w:ascii="Songti TC" w:eastAsia="Songti TC" w:hAnsi="Songti TC" w:hint="eastAsia"/>
          <w:sz w:val="24"/>
          <w:szCs w:val="24"/>
        </w:rPr>
        <w:t>卦象</w:t>
      </w:r>
      <w:r w:rsidR="003B43A1" w:rsidRPr="00CF437A">
        <w:rPr>
          <w:rFonts w:ascii="Songti TC" w:eastAsia="Songti TC" w:hAnsi="Songti TC" w:hint="eastAsia"/>
          <w:sz w:val="24"/>
          <w:szCs w:val="24"/>
        </w:rPr>
        <w:t>”</w:t>
      </w:r>
      <w:r w:rsidR="0088197C" w:rsidRPr="00CF437A">
        <w:rPr>
          <w:rFonts w:ascii="Songti TC" w:eastAsia="Songti TC" w:hAnsi="Songti TC" w:hint="eastAsia"/>
          <w:sz w:val="24"/>
          <w:szCs w:val="24"/>
        </w:rPr>
        <w:t>的组合</w:t>
      </w:r>
      <w:r w:rsidR="00EB6463" w:rsidRPr="00CF437A">
        <w:rPr>
          <w:rFonts w:ascii="Songti TC" w:eastAsia="Songti TC" w:hAnsi="Songti TC" w:hint="eastAsia"/>
          <w:sz w:val="24"/>
          <w:szCs w:val="24"/>
        </w:rPr>
        <w:t>来象征和推演万物的形象及其</w:t>
      </w:r>
      <w:r w:rsidRPr="00CF437A">
        <w:rPr>
          <w:rFonts w:ascii="Songti TC" w:eastAsia="Songti TC" w:hAnsi="Songti TC" w:hint="eastAsia"/>
          <w:sz w:val="24"/>
          <w:szCs w:val="24"/>
        </w:rPr>
        <w:t>变化，从而知晓事物变化的道理，理解事务</w:t>
      </w:r>
      <w:r w:rsidR="0088197C" w:rsidRPr="00CF437A">
        <w:rPr>
          <w:rFonts w:ascii="Songti TC" w:eastAsia="Songti TC" w:hAnsi="Songti TC" w:hint="eastAsia"/>
          <w:sz w:val="24"/>
          <w:szCs w:val="24"/>
        </w:rPr>
        <w:t>的凶吉。</w:t>
      </w:r>
      <w:r w:rsidRPr="00CF437A">
        <w:rPr>
          <w:rFonts w:ascii="Songti TC" w:eastAsia="Songti TC" w:hAnsi="Songti TC" w:hint="eastAsia"/>
          <w:sz w:val="24"/>
          <w:szCs w:val="24"/>
        </w:rPr>
        <w:t>因为</w:t>
      </w:r>
      <w:r w:rsidR="00276853" w:rsidRPr="00CF437A">
        <w:rPr>
          <w:rFonts w:ascii="Songti TC" w:eastAsia="Songti TC" w:hAnsi="Songti TC" w:hint="eastAsia"/>
          <w:sz w:val="24"/>
          <w:szCs w:val="24"/>
        </w:rPr>
        <w:t>“象”最初</w:t>
      </w:r>
      <w:r w:rsidRPr="00CF437A">
        <w:rPr>
          <w:rFonts w:ascii="Songti TC" w:eastAsia="Songti TC" w:hAnsi="Songti TC" w:hint="eastAsia"/>
          <w:sz w:val="24"/>
          <w:szCs w:val="24"/>
        </w:rPr>
        <w:t>是与占卜相</w:t>
      </w:r>
      <w:r w:rsidR="000B0EAC" w:rsidRPr="00CF437A">
        <w:rPr>
          <w:rFonts w:ascii="Songti TC" w:eastAsia="Songti TC" w:hAnsi="Songti TC" w:hint="eastAsia"/>
          <w:sz w:val="24"/>
          <w:szCs w:val="24"/>
        </w:rPr>
        <w:t>关</w:t>
      </w:r>
      <w:r w:rsidRPr="00CF437A">
        <w:rPr>
          <w:rFonts w:ascii="Songti TC" w:eastAsia="Songti TC" w:hAnsi="Songti TC" w:hint="eastAsia"/>
          <w:sz w:val="24"/>
          <w:szCs w:val="24"/>
        </w:rPr>
        <w:t>的，《左传·僖公十五年》“龟，象也；筮，数也</w:t>
      </w:r>
      <w:r w:rsidR="000B0EAC" w:rsidRPr="00CF437A">
        <w:rPr>
          <w:rFonts w:ascii="Songti TC" w:eastAsia="Songti TC" w:hAnsi="Songti TC" w:hint="eastAsia"/>
          <w:sz w:val="24"/>
          <w:szCs w:val="24"/>
        </w:rPr>
        <w:t>”</w:t>
      </w:r>
      <w:r w:rsidRPr="00CF437A">
        <w:rPr>
          <w:rFonts w:ascii="Songti TC" w:eastAsia="Songti TC" w:hAnsi="Songti TC" w:hint="eastAsia"/>
          <w:sz w:val="24"/>
          <w:szCs w:val="24"/>
        </w:rPr>
        <w:t>，</w:t>
      </w:r>
      <w:r w:rsidR="000B0EAC" w:rsidRPr="00CF437A">
        <w:rPr>
          <w:rFonts w:ascii="Songti TC" w:eastAsia="Songti TC" w:hAnsi="Songti TC" w:hint="eastAsia"/>
          <w:sz w:val="24"/>
          <w:szCs w:val="24"/>
        </w:rPr>
        <w:t>杜预的注解释说：“言龟以象示，筮以数告，象数相因而生，然后有占，占所以知凶吉。”也就是说，龟背上裂开的图案就是最初的“象”，</w:t>
      </w:r>
      <w:r w:rsidRPr="00CF437A">
        <w:rPr>
          <w:rFonts w:ascii="Songti TC" w:eastAsia="Songti TC" w:hAnsi="Songti TC" w:hint="eastAsia"/>
          <w:sz w:val="24"/>
          <w:szCs w:val="24"/>
        </w:rPr>
        <w:t>他</w:t>
      </w:r>
      <w:r w:rsidR="000B0EAC" w:rsidRPr="00CF437A">
        <w:rPr>
          <w:rFonts w:ascii="Songti TC" w:eastAsia="Songti TC" w:hAnsi="Songti TC" w:hint="eastAsia"/>
          <w:sz w:val="24"/>
          <w:szCs w:val="24"/>
        </w:rPr>
        <w:t>可以告诉人们凶吉。</w:t>
      </w:r>
      <w:r w:rsidR="0088197C" w:rsidRPr="00CF437A">
        <w:rPr>
          <w:rFonts w:ascii="Songti TC" w:eastAsia="Songti TC" w:hAnsi="Songti TC" w:hint="eastAsia"/>
          <w:sz w:val="24"/>
          <w:szCs w:val="24"/>
        </w:rPr>
        <w:t>西方哲学源于惊异</w:t>
      </w:r>
      <w:r w:rsidR="003B43A1" w:rsidRPr="00CF437A">
        <w:rPr>
          <w:rFonts w:ascii="Songti TC" w:eastAsia="Songti TC" w:hAnsi="Songti TC" w:hint="eastAsia"/>
          <w:sz w:val="24"/>
          <w:szCs w:val="24"/>
        </w:rPr>
        <w:t>，</w:t>
      </w:r>
      <w:r w:rsidR="00953A16" w:rsidRPr="00CF437A">
        <w:rPr>
          <w:rFonts w:ascii="Songti TC" w:eastAsia="Songti TC" w:hAnsi="Songti TC" w:hint="eastAsia"/>
          <w:sz w:val="24"/>
          <w:szCs w:val="24"/>
        </w:rPr>
        <w:t>从神话</w:t>
      </w:r>
      <w:r w:rsidRPr="00CF437A">
        <w:rPr>
          <w:rFonts w:ascii="Songti TC" w:eastAsia="Songti TC" w:hAnsi="Songti TC" w:hint="eastAsia"/>
          <w:sz w:val="24"/>
          <w:szCs w:val="24"/>
        </w:rPr>
        <w:t>转变到</w:t>
      </w:r>
      <w:r w:rsidR="000B0EAC" w:rsidRPr="00CF437A">
        <w:rPr>
          <w:rFonts w:ascii="Songti TC" w:eastAsia="Songti TC" w:hAnsi="Songti TC" w:hint="eastAsia"/>
          <w:sz w:val="24"/>
          <w:szCs w:val="24"/>
        </w:rPr>
        <w:t>哲学，</w:t>
      </w:r>
      <w:r w:rsidRPr="00CF437A">
        <w:rPr>
          <w:rFonts w:ascii="Songti TC" w:eastAsia="Songti TC" w:hAnsi="Songti TC" w:hint="eastAsia"/>
          <w:sz w:val="24"/>
          <w:szCs w:val="24"/>
        </w:rPr>
        <w:t>创作周易的人起源于</w:t>
      </w:r>
      <w:r w:rsidR="0088197C" w:rsidRPr="00CF437A">
        <w:rPr>
          <w:rFonts w:ascii="Songti TC" w:eastAsia="Songti TC" w:hAnsi="Songti TC" w:hint="eastAsia"/>
          <w:sz w:val="24"/>
          <w:szCs w:val="24"/>
        </w:rPr>
        <w:t>忧患</w:t>
      </w:r>
      <w:r w:rsidRPr="00CF437A">
        <w:rPr>
          <w:rFonts w:ascii="Songti TC" w:eastAsia="Songti TC" w:hAnsi="Songti TC" w:hint="eastAsia"/>
          <w:sz w:val="24"/>
          <w:szCs w:val="24"/>
        </w:rPr>
        <w:t>，从占卜转变到</w:t>
      </w:r>
      <w:r w:rsidR="000B0EAC" w:rsidRPr="00CF437A">
        <w:rPr>
          <w:rFonts w:ascii="Songti TC" w:eastAsia="Songti TC" w:hAnsi="Songti TC" w:hint="eastAsia"/>
          <w:sz w:val="24"/>
          <w:szCs w:val="24"/>
        </w:rPr>
        <w:t>哲学</w:t>
      </w:r>
      <w:r w:rsidR="0088197C" w:rsidRPr="00CF437A">
        <w:rPr>
          <w:rFonts w:ascii="Songti TC" w:eastAsia="Songti TC" w:hAnsi="Songti TC" w:hint="eastAsia"/>
          <w:sz w:val="24"/>
          <w:szCs w:val="24"/>
        </w:rPr>
        <w:t>。</w:t>
      </w:r>
    </w:p>
    <w:p w14:paraId="750C69DA" w14:textId="77777777" w:rsidR="00714204" w:rsidRPr="00CF437A" w:rsidRDefault="00C40E0E" w:rsidP="00CF437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CF437A">
        <w:rPr>
          <w:rFonts w:ascii="Songti TC" w:eastAsia="Songti TC" w:hAnsi="Songti TC" w:hint="eastAsia"/>
          <w:sz w:val="24"/>
          <w:szCs w:val="24"/>
        </w:rPr>
        <w:t>在中国文化</w:t>
      </w:r>
      <w:r w:rsidR="003173C7" w:rsidRPr="00CF437A">
        <w:rPr>
          <w:rFonts w:ascii="Songti TC" w:eastAsia="Songti TC" w:hAnsi="Songti TC" w:hint="eastAsia"/>
          <w:sz w:val="24"/>
          <w:szCs w:val="24"/>
        </w:rPr>
        <w:t>传统</w:t>
      </w:r>
      <w:r w:rsidR="0001264C" w:rsidRPr="00CF437A">
        <w:rPr>
          <w:rFonts w:ascii="Songti TC" w:eastAsia="Songti TC" w:hAnsi="Songti TC" w:hint="eastAsia"/>
          <w:sz w:val="24"/>
          <w:szCs w:val="24"/>
        </w:rPr>
        <w:t>中，</w:t>
      </w:r>
      <w:r w:rsidRPr="00CF437A">
        <w:rPr>
          <w:rFonts w:ascii="Songti TC" w:eastAsia="Songti TC" w:hAnsi="Songti TC" w:hint="eastAsia"/>
          <w:sz w:val="24"/>
          <w:szCs w:val="24"/>
        </w:rPr>
        <w:t>“</w:t>
      </w:r>
      <w:r w:rsidR="00763D36" w:rsidRPr="00CF437A">
        <w:rPr>
          <w:rFonts w:ascii="Songti TC" w:eastAsia="Songti TC" w:hAnsi="Songti TC" w:hint="eastAsia"/>
          <w:sz w:val="24"/>
          <w:szCs w:val="24"/>
        </w:rPr>
        <w:t>象</w:t>
      </w:r>
      <w:r w:rsidRPr="00CF437A">
        <w:rPr>
          <w:rFonts w:ascii="Songti TC" w:eastAsia="Songti TC" w:hAnsi="Songti TC" w:hint="eastAsia"/>
          <w:sz w:val="24"/>
          <w:szCs w:val="24"/>
        </w:rPr>
        <w:t>”的思维方式不仅体现在哲学中，按章学诚的说法，“象</w:t>
      </w:r>
      <w:r w:rsidRPr="00CF437A">
        <w:rPr>
          <w:rFonts w:ascii="Songti TC" w:eastAsia="Songti TC" w:hAnsi="Songti TC"/>
          <w:sz w:val="24"/>
          <w:szCs w:val="24"/>
        </w:rPr>
        <w:t>之所包广矣，非徒易而已，六艺莫不兼之；盖道体之将形而未显者也。</w:t>
      </w:r>
      <w:r w:rsidRPr="00CF437A">
        <w:rPr>
          <w:rFonts w:ascii="Songti TC" w:eastAsia="Songti TC" w:hAnsi="Songti TC" w:hint="eastAsia"/>
          <w:sz w:val="24"/>
          <w:szCs w:val="24"/>
        </w:rPr>
        <w:t>”</w:t>
      </w:r>
      <w:r w:rsidRPr="00CF437A">
        <w:rPr>
          <w:rFonts w:ascii="Songti TC" w:eastAsia="Songti TC" w:hAnsi="Songti TC"/>
          <w:sz w:val="24"/>
          <w:szCs w:val="24"/>
        </w:rPr>
        <w:t xml:space="preserve"> </w:t>
      </w:r>
      <w:r w:rsidRPr="00CF437A">
        <w:rPr>
          <w:rFonts w:ascii="Songti TC" w:eastAsia="Songti TC" w:hAnsi="Songti TC" w:hint="eastAsia"/>
          <w:sz w:val="24"/>
          <w:szCs w:val="24"/>
        </w:rPr>
        <w:t>“象”是一种普遍的思维方式，</w:t>
      </w:r>
      <w:r w:rsidR="0001264C" w:rsidRPr="00CF437A">
        <w:rPr>
          <w:rFonts w:ascii="Songti TC" w:eastAsia="Songti TC" w:hAnsi="Songti TC" w:hint="eastAsia"/>
          <w:sz w:val="24"/>
          <w:szCs w:val="24"/>
        </w:rPr>
        <w:t>体现在古典的各种著述之中，</w:t>
      </w:r>
      <w:r w:rsidRPr="00CF437A">
        <w:rPr>
          <w:rFonts w:ascii="Songti TC" w:eastAsia="Songti TC" w:hAnsi="Songti TC" w:hint="eastAsia"/>
          <w:sz w:val="24"/>
          <w:szCs w:val="24"/>
        </w:rPr>
        <w:t>因为“象”的特点就是显示“道体之将形而未显者也。”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 xml:space="preserve"> </w:t>
      </w:r>
      <w:r w:rsidR="0001264C" w:rsidRPr="00CF437A">
        <w:rPr>
          <w:rFonts w:ascii="Songti TC" w:eastAsia="Songti TC" w:hAnsi="Songti TC" w:hint="eastAsia"/>
          <w:sz w:val="24"/>
          <w:szCs w:val="24"/>
        </w:rPr>
        <w:t>这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>其中还分为“天地自然之象”与“人心营构之象”</w:t>
      </w:r>
      <w:r w:rsidR="0001264C" w:rsidRPr="00CF437A">
        <w:rPr>
          <w:rFonts w:ascii="Songti TC" w:eastAsia="Songti TC" w:hAnsi="Songti TC" w:hint="eastAsia"/>
          <w:sz w:val="24"/>
          <w:szCs w:val="24"/>
        </w:rPr>
        <w:t>，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>“</w:t>
      </w:r>
      <w:r w:rsidR="00DA43ED" w:rsidRPr="00CF437A">
        <w:rPr>
          <w:rFonts w:ascii="Songti TC" w:eastAsia="Songti TC" w:hAnsi="Songti TC"/>
          <w:sz w:val="24"/>
          <w:szCs w:val="24"/>
        </w:rPr>
        <w:t>天地自然之象，说卦为天为圆诸条，约略足以尽之。人心营构之象，睽车之载鬼，翰音之登天，意之所至，无不可也。然而心虚用灵，人累于天地之间，不能不受阴阳之消息；心之营构，则情之变易为之也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>。</w:t>
      </w:r>
      <w:r w:rsidR="00DA43ED" w:rsidRPr="00CF437A">
        <w:rPr>
          <w:rFonts w:ascii="Songti TC" w:eastAsia="Songti TC" w:hAnsi="Songti TC"/>
          <w:sz w:val="24"/>
          <w:szCs w:val="24"/>
        </w:rPr>
        <w:t>情之变易，感于人世之接构，而乘于阴阳倚伏为之也。是则人心营构之象，亦出天地自然之象也。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>”在此，</w:t>
      </w:r>
      <w:r w:rsidR="00821A0F" w:rsidRPr="00CF437A">
        <w:rPr>
          <w:rFonts w:ascii="Songti TC" w:eastAsia="Songti TC" w:hAnsi="Songti TC" w:hint="eastAsia"/>
          <w:sz w:val="24"/>
          <w:szCs w:val="24"/>
        </w:rPr>
        <w:t>“象”不是一种</w:t>
      </w:r>
      <w:r w:rsidR="00763D36" w:rsidRPr="00CF437A">
        <w:rPr>
          <w:rFonts w:ascii="Songti TC" w:eastAsia="Songti TC" w:hAnsi="Songti TC" w:hint="eastAsia"/>
          <w:sz w:val="24"/>
          <w:szCs w:val="24"/>
        </w:rPr>
        <w:t>实体性</w:t>
      </w:r>
      <w:r w:rsidR="00821A0F" w:rsidRPr="00CF437A">
        <w:rPr>
          <w:rFonts w:ascii="Songti TC" w:eastAsia="Songti TC" w:hAnsi="Songti TC" w:hint="eastAsia"/>
          <w:sz w:val="24"/>
          <w:szCs w:val="24"/>
        </w:rPr>
        <w:t>概念</w:t>
      </w:r>
      <w:r w:rsidR="00763D36" w:rsidRPr="00CF437A">
        <w:rPr>
          <w:rFonts w:ascii="Songti TC" w:eastAsia="Songti TC" w:hAnsi="Songti TC" w:hint="eastAsia"/>
          <w:sz w:val="24"/>
          <w:szCs w:val="24"/>
        </w:rPr>
        <w:t>，</w:t>
      </w:r>
      <w:r w:rsidR="00821A0F" w:rsidRPr="00CF437A">
        <w:rPr>
          <w:rFonts w:ascii="Songti TC" w:eastAsia="Songti TC" w:hAnsi="Songti TC" w:hint="eastAsia"/>
          <w:sz w:val="24"/>
          <w:szCs w:val="24"/>
        </w:rPr>
        <w:t>并不</w:t>
      </w:r>
      <w:r w:rsidR="0001264C" w:rsidRPr="00CF437A">
        <w:rPr>
          <w:rFonts w:ascii="Songti TC" w:eastAsia="Songti TC" w:hAnsi="Songti TC" w:hint="eastAsia"/>
          <w:sz w:val="24"/>
          <w:szCs w:val="24"/>
        </w:rPr>
        <w:t>直接表象</w:t>
      </w:r>
      <w:r w:rsidR="00821A0F" w:rsidRPr="00CF437A">
        <w:rPr>
          <w:rFonts w:ascii="Songti TC" w:eastAsia="Songti TC" w:hAnsi="Songti TC" w:hint="eastAsia"/>
          <w:sz w:val="24"/>
          <w:szCs w:val="24"/>
        </w:rPr>
        <w:t>对象，</w:t>
      </w:r>
      <w:r w:rsidR="0001264C" w:rsidRPr="00CF437A">
        <w:rPr>
          <w:rFonts w:ascii="Songti TC" w:eastAsia="Songti TC" w:hAnsi="Songti TC" w:hint="eastAsia"/>
          <w:sz w:val="24"/>
          <w:szCs w:val="24"/>
        </w:rPr>
        <w:t>而是以某种“象”去象征、类比自然的和人事的现象。“象”</w:t>
      </w:r>
      <w:r w:rsidR="00821A0F" w:rsidRPr="00CF437A">
        <w:rPr>
          <w:rFonts w:ascii="Songti TC" w:eastAsia="Songti TC" w:hAnsi="Songti TC" w:hint="eastAsia"/>
          <w:sz w:val="24"/>
          <w:szCs w:val="24"/>
        </w:rPr>
        <w:t>预设的是“</w:t>
      </w:r>
      <w:r w:rsidR="00763D36" w:rsidRPr="00CF437A">
        <w:rPr>
          <w:rFonts w:ascii="Songti TC" w:eastAsia="Songti TC" w:hAnsi="Songti TC" w:hint="eastAsia"/>
          <w:sz w:val="24"/>
          <w:szCs w:val="24"/>
        </w:rPr>
        <w:t>生生不已</w:t>
      </w:r>
      <w:r w:rsidR="00821A0F" w:rsidRPr="00CF437A">
        <w:rPr>
          <w:rFonts w:ascii="Songti TC" w:eastAsia="Songti TC" w:hAnsi="Songti TC" w:hint="eastAsia"/>
          <w:sz w:val="24"/>
          <w:szCs w:val="24"/>
        </w:rPr>
        <w:t>”的形而上学框架</w:t>
      </w:r>
      <w:r w:rsidR="0001264C" w:rsidRPr="00CF437A">
        <w:rPr>
          <w:rFonts w:ascii="Songti TC" w:eastAsia="Songti TC" w:hAnsi="Songti TC" w:hint="eastAsia"/>
          <w:sz w:val="24"/>
          <w:szCs w:val="24"/>
        </w:rPr>
        <w:t>，因此</w:t>
      </w:r>
      <w:r w:rsidR="00821A0F" w:rsidRPr="00CF437A">
        <w:rPr>
          <w:rFonts w:ascii="Songti TC" w:eastAsia="Songti TC" w:hAnsi="Songti TC" w:hint="eastAsia"/>
          <w:sz w:val="24"/>
          <w:szCs w:val="24"/>
        </w:rPr>
        <w:t>它是一种非</w:t>
      </w:r>
      <w:r w:rsidR="00763D36" w:rsidRPr="00CF437A">
        <w:rPr>
          <w:rFonts w:ascii="Songti TC" w:eastAsia="Songti TC" w:hAnsi="Songti TC" w:hint="eastAsia"/>
          <w:sz w:val="24"/>
          <w:szCs w:val="24"/>
        </w:rPr>
        <w:t>现成的</w:t>
      </w:r>
      <w:r w:rsidR="00821A0F" w:rsidRPr="00CF437A">
        <w:rPr>
          <w:rFonts w:ascii="Songti TC" w:eastAsia="Songti TC" w:hAnsi="Songti TC" w:hint="eastAsia"/>
          <w:sz w:val="24"/>
          <w:szCs w:val="24"/>
        </w:rPr>
        <w:t>象，</w:t>
      </w:r>
      <w:r w:rsidR="003173C7" w:rsidRPr="00CF437A">
        <w:rPr>
          <w:rFonts w:ascii="Songti TC" w:eastAsia="Songti TC" w:hAnsi="Songti TC" w:hint="eastAsia"/>
          <w:sz w:val="24"/>
          <w:szCs w:val="24"/>
        </w:rPr>
        <w:t>一种</w:t>
      </w:r>
      <w:r w:rsidR="0001264C" w:rsidRPr="00CF437A">
        <w:rPr>
          <w:rFonts w:ascii="Songti TC" w:eastAsia="Songti TC" w:hAnsi="Songti TC" w:hint="eastAsia"/>
          <w:sz w:val="24"/>
          <w:szCs w:val="24"/>
        </w:rPr>
        <w:t>动态的象、过程的</w:t>
      </w:r>
      <w:r w:rsidR="00763D36" w:rsidRPr="00CF437A">
        <w:rPr>
          <w:rFonts w:ascii="Songti TC" w:eastAsia="Songti TC" w:hAnsi="Songti TC" w:hint="eastAsia"/>
          <w:sz w:val="24"/>
          <w:szCs w:val="24"/>
        </w:rPr>
        <w:t>象</w:t>
      </w:r>
      <w:r w:rsidR="0001264C" w:rsidRPr="00CF437A">
        <w:rPr>
          <w:rFonts w:ascii="Songti TC" w:eastAsia="Songti TC" w:hAnsi="Songti TC" w:hint="eastAsia"/>
          <w:sz w:val="24"/>
          <w:szCs w:val="24"/>
        </w:rPr>
        <w:t>、</w:t>
      </w:r>
      <w:r w:rsidR="00821A0F" w:rsidRPr="00CF437A">
        <w:rPr>
          <w:rFonts w:ascii="Songti TC" w:eastAsia="Songti TC" w:hAnsi="Songti TC" w:hint="eastAsia"/>
          <w:sz w:val="24"/>
          <w:szCs w:val="24"/>
        </w:rPr>
        <w:t>变化</w:t>
      </w:r>
      <w:r w:rsidR="00763D36" w:rsidRPr="00CF437A">
        <w:rPr>
          <w:rFonts w:ascii="Songti TC" w:eastAsia="Songti TC" w:hAnsi="Songti TC" w:hint="eastAsia"/>
          <w:sz w:val="24"/>
          <w:szCs w:val="24"/>
        </w:rPr>
        <w:t>之象。</w:t>
      </w:r>
    </w:p>
    <w:p w14:paraId="7845CF6C" w14:textId="77777777" w:rsidR="00F15587" w:rsidRPr="00CF437A" w:rsidRDefault="005A1899" w:rsidP="00CF437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CF437A">
        <w:rPr>
          <w:rFonts w:ascii="Songti TC" w:eastAsia="Songti TC" w:hAnsi="Songti TC" w:hint="eastAsia"/>
          <w:sz w:val="24"/>
          <w:szCs w:val="24"/>
        </w:rPr>
        <w:t>与之相关</w:t>
      </w:r>
      <w:r w:rsidR="009760E3" w:rsidRPr="00CF437A">
        <w:rPr>
          <w:rFonts w:ascii="Songti TC" w:eastAsia="Songti TC" w:hAnsi="Songti TC" w:hint="eastAsia"/>
          <w:sz w:val="24"/>
          <w:szCs w:val="24"/>
        </w:rPr>
        <w:t>，“象”</w:t>
      </w:r>
      <w:r w:rsidRPr="00CF437A">
        <w:rPr>
          <w:rFonts w:ascii="Songti TC" w:eastAsia="Songti TC" w:hAnsi="Songti TC" w:hint="eastAsia"/>
          <w:sz w:val="24"/>
          <w:szCs w:val="24"/>
        </w:rPr>
        <w:t>与中国文化传统的</w:t>
      </w:r>
      <w:r w:rsidR="00A3184A" w:rsidRPr="00CF437A">
        <w:rPr>
          <w:rFonts w:ascii="Songti TC" w:eastAsia="Songti TC" w:hAnsi="Songti TC" w:hint="eastAsia"/>
          <w:sz w:val="24"/>
          <w:szCs w:val="24"/>
        </w:rPr>
        <w:t>语言</w:t>
      </w:r>
      <w:r w:rsidR="009A51C0" w:rsidRPr="00CF437A">
        <w:rPr>
          <w:rFonts w:ascii="Songti TC" w:eastAsia="Songti TC" w:hAnsi="Songti TC" w:hint="eastAsia"/>
          <w:sz w:val="24"/>
          <w:szCs w:val="24"/>
        </w:rPr>
        <w:t>观也密切相关。</w:t>
      </w:r>
      <w:r w:rsidR="00A3184A" w:rsidRPr="00CF437A">
        <w:rPr>
          <w:rFonts w:ascii="Songti TC" w:eastAsia="Songti TC" w:hAnsi="Songti TC" w:hint="eastAsia"/>
          <w:sz w:val="24"/>
          <w:szCs w:val="24"/>
        </w:rPr>
        <w:t>《周易·系辞》</w:t>
      </w:r>
      <w:r w:rsidR="009760E3" w:rsidRPr="00CF437A">
        <w:rPr>
          <w:rFonts w:ascii="Songti TC" w:eastAsia="Songti TC" w:hAnsi="Songti TC" w:hint="eastAsia"/>
          <w:sz w:val="24"/>
          <w:szCs w:val="24"/>
        </w:rPr>
        <w:t>说</w:t>
      </w:r>
      <w:r w:rsidR="00A3184A" w:rsidRPr="00CF437A">
        <w:rPr>
          <w:rFonts w:ascii="Songti TC" w:eastAsia="Songti TC" w:hAnsi="Songti TC" w:hint="eastAsia"/>
          <w:sz w:val="24"/>
          <w:szCs w:val="24"/>
        </w:rPr>
        <w:t>“圣人立象以尽其言，言不尽意。然则圣人之意其不可见乎？子曰：圣人立象以尽意，设卦以尽情伪，系辞焉以尽其言，变而通之以尽利，鼓之舞之以尽神。”</w:t>
      </w:r>
      <w:r w:rsidR="009A51C0" w:rsidRPr="00CF437A">
        <w:rPr>
          <w:rFonts w:ascii="Songti TC" w:eastAsia="Songti TC" w:hAnsi="Songti TC" w:hint="eastAsia"/>
          <w:sz w:val="24"/>
          <w:szCs w:val="24"/>
        </w:rPr>
        <w:t>也就是</w:t>
      </w:r>
      <w:r w:rsidR="009A51C0" w:rsidRPr="00CF437A">
        <w:rPr>
          <w:rFonts w:ascii="Songti TC" w:eastAsia="Songti TC" w:hAnsi="Songti TC" w:hint="eastAsia"/>
          <w:sz w:val="24"/>
          <w:szCs w:val="24"/>
        </w:rPr>
        <w:lastRenderedPageBreak/>
        <w:t>说，在言与意之间还有一层</w:t>
      </w:r>
      <w:r w:rsidR="0052280F" w:rsidRPr="00CF437A">
        <w:rPr>
          <w:rFonts w:ascii="Songti TC" w:eastAsia="Songti TC" w:hAnsi="Songti TC" w:hint="eastAsia"/>
          <w:sz w:val="24"/>
          <w:szCs w:val="24"/>
        </w:rPr>
        <w:t>“</w:t>
      </w:r>
      <w:r w:rsidR="00A3184A" w:rsidRPr="00CF437A">
        <w:rPr>
          <w:rFonts w:ascii="Songti TC" w:eastAsia="Songti TC" w:hAnsi="Songti TC" w:hint="eastAsia"/>
          <w:sz w:val="24"/>
          <w:szCs w:val="24"/>
        </w:rPr>
        <w:t>象</w:t>
      </w:r>
      <w:r w:rsidR="0052280F" w:rsidRPr="00CF437A">
        <w:rPr>
          <w:rFonts w:ascii="Songti TC" w:eastAsia="Songti TC" w:hAnsi="Songti TC" w:hint="eastAsia"/>
          <w:sz w:val="24"/>
          <w:szCs w:val="24"/>
        </w:rPr>
        <w:t>”，立“象”是为了帮助“言”更好地表达“</w:t>
      </w:r>
      <w:r w:rsidR="00A3184A" w:rsidRPr="00CF437A">
        <w:rPr>
          <w:rFonts w:ascii="Songti TC" w:eastAsia="Songti TC" w:hAnsi="Songti TC" w:hint="eastAsia"/>
          <w:sz w:val="24"/>
          <w:szCs w:val="24"/>
        </w:rPr>
        <w:t>意</w:t>
      </w:r>
      <w:r w:rsidR="0052280F" w:rsidRPr="00CF437A">
        <w:rPr>
          <w:rFonts w:ascii="Songti TC" w:eastAsia="Songti TC" w:hAnsi="Songti TC" w:hint="eastAsia"/>
          <w:sz w:val="24"/>
          <w:szCs w:val="24"/>
        </w:rPr>
        <w:t>”，</w:t>
      </w:r>
      <w:r w:rsidR="00A3184A" w:rsidRPr="00CF437A">
        <w:rPr>
          <w:rFonts w:ascii="Songti TC" w:eastAsia="Songti TC" w:hAnsi="Songti TC" w:hint="eastAsia"/>
          <w:sz w:val="24"/>
          <w:szCs w:val="24"/>
        </w:rPr>
        <w:t>王弼</w:t>
      </w:r>
      <w:r w:rsidR="009A51C0" w:rsidRPr="00CF437A">
        <w:rPr>
          <w:rFonts w:ascii="Songti TC" w:eastAsia="Songti TC" w:hAnsi="Songti TC" w:hint="eastAsia"/>
          <w:sz w:val="24"/>
          <w:szCs w:val="24"/>
        </w:rPr>
        <w:t>（</w:t>
      </w:r>
      <w:r w:rsidR="006C4A13" w:rsidRPr="00CF437A">
        <w:rPr>
          <w:rFonts w:ascii="Songti TC" w:eastAsia="Songti TC" w:hAnsi="Songti TC" w:hint="eastAsia"/>
          <w:sz w:val="24"/>
          <w:szCs w:val="24"/>
        </w:rPr>
        <w:t>2</w:t>
      </w:r>
      <w:r w:rsidR="006C4A13" w:rsidRPr="00CF437A">
        <w:rPr>
          <w:rFonts w:ascii="Songti TC" w:eastAsia="Songti TC" w:hAnsi="Songti TC"/>
          <w:sz w:val="24"/>
          <w:szCs w:val="24"/>
        </w:rPr>
        <w:t>26</w:t>
      </w:r>
      <w:r w:rsidR="006C4A13" w:rsidRPr="00CF437A">
        <w:rPr>
          <w:rFonts w:ascii="Songti TC" w:eastAsia="Songti TC" w:hAnsi="Songti TC" w:hint="eastAsia"/>
          <w:sz w:val="24"/>
          <w:szCs w:val="24"/>
        </w:rPr>
        <w:t>-</w:t>
      </w:r>
      <w:r w:rsidR="006C4A13" w:rsidRPr="00CF437A">
        <w:rPr>
          <w:rFonts w:ascii="Songti TC" w:eastAsia="Songti TC" w:hAnsi="Songti TC"/>
          <w:sz w:val="24"/>
          <w:szCs w:val="24"/>
        </w:rPr>
        <w:t>249</w:t>
      </w:r>
      <w:r w:rsidR="009A51C0" w:rsidRPr="00CF437A">
        <w:rPr>
          <w:rFonts w:ascii="Songti TC" w:eastAsia="Songti TC" w:hAnsi="Songti TC" w:hint="eastAsia"/>
          <w:sz w:val="24"/>
          <w:szCs w:val="24"/>
        </w:rPr>
        <w:t>）</w:t>
      </w:r>
      <w:r w:rsidR="0052280F" w:rsidRPr="00CF437A">
        <w:rPr>
          <w:rFonts w:ascii="Songti TC" w:eastAsia="Songti TC" w:hAnsi="Songti TC" w:hint="eastAsia"/>
          <w:sz w:val="24"/>
          <w:szCs w:val="24"/>
        </w:rPr>
        <w:t>对此</w:t>
      </w:r>
      <w:r w:rsidR="006C4A13" w:rsidRPr="00CF437A">
        <w:rPr>
          <w:rFonts w:ascii="Songti TC" w:eastAsia="Songti TC" w:hAnsi="Songti TC" w:hint="eastAsia"/>
          <w:sz w:val="24"/>
          <w:szCs w:val="24"/>
        </w:rPr>
        <w:t>给出了一个生动的解释</w:t>
      </w:r>
      <w:r w:rsidR="00A3184A" w:rsidRPr="00CF437A">
        <w:rPr>
          <w:rFonts w:ascii="Songti TC" w:eastAsia="Songti TC" w:hAnsi="Songti TC" w:hint="eastAsia"/>
          <w:sz w:val="24"/>
          <w:szCs w:val="24"/>
        </w:rPr>
        <w:t>，他在《周易略例·明象》中说：“意以象尽，象以言着。故言者所以明象，得意而忘言；象者所以存意，得意而忘象，犹蹄者所以在兔，得兔而忘蹄；筌者所以在鱼，得鱼而忘筌也。”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>“</w:t>
      </w:r>
      <w:r w:rsidR="0052280F" w:rsidRPr="00CF437A">
        <w:rPr>
          <w:rFonts w:ascii="Songti TC" w:eastAsia="Songti TC" w:hAnsi="Songti TC" w:hint="eastAsia"/>
          <w:sz w:val="24"/>
          <w:szCs w:val="24"/>
        </w:rPr>
        <w:t>象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>”</w:t>
      </w:r>
      <w:r w:rsidR="0052280F" w:rsidRPr="00CF437A">
        <w:rPr>
          <w:rFonts w:ascii="Songti TC" w:eastAsia="Songti TC" w:hAnsi="Songti TC" w:hint="eastAsia"/>
          <w:sz w:val="24"/>
          <w:szCs w:val="24"/>
        </w:rPr>
        <w:t>是为了帮助</w:t>
      </w:r>
      <w:r w:rsidR="006C4A13" w:rsidRPr="00CF437A">
        <w:rPr>
          <w:rFonts w:ascii="Songti TC" w:eastAsia="Songti TC" w:hAnsi="Songti TC" w:hint="eastAsia"/>
          <w:sz w:val="24"/>
          <w:szCs w:val="24"/>
        </w:rPr>
        <w:t>人们</w:t>
      </w:r>
      <w:r w:rsidR="0052280F" w:rsidRPr="00CF437A">
        <w:rPr>
          <w:rFonts w:ascii="Songti TC" w:eastAsia="Songti TC" w:hAnsi="Songti TC" w:hint="eastAsia"/>
          <w:sz w:val="24"/>
          <w:szCs w:val="24"/>
        </w:rPr>
        <w:t>理解“意”，得意就在于忘象，</w:t>
      </w:r>
      <w:r w:rsidR="006C4A13" w:rsidRPr="00CF437A">
        <w:rPr>
          <w:rFonts w:ascii="Songti TC" w:eastAsia="Songti TC" w:hAnsi="Songti TC" w:hint="eastAsia"/>
          <w:sz w:val="24"/>
          <w:szCs w:val="24"/>
        </w:rPr>
        <w:t>而言生于象，得象就在于忘言。</w:t>
      </w:r>
      <w:r w:rsidR="0052280F" w:rsidRPr="00CF437A">
        <w:rPr>
          <w:rFonts w:ascii="Songti TC" w:eastAsia="Songti TC" w:hAnsi="Songti TC" w:hint="eastAsia"/>
          <w:sz w:val="24"/>
          <w:szCs w:val="24"/>
        </w:rPr>
        <w:t>“象”</w:t>
      </w:r>
      <w:r w:rsidR="006C4A13" w:rsidRPr="00CF437A">
        <w:rPr>
          <w:rFonts w:ascii="Songti TC" w:eastAsia="Songti TC" w:hAnsi="Songti TC" w:hint="eastAsia"/>
          <w:sz w:val="24"/>
          <w:szCs w:val="24"/>
        </w:rPr>
        <w:t>在这中间起到</w:t>
      </w:r>
      <w:r w:rsidR="0052280F" w:rsidRPr="00CF437A">
        <w:rPr>
          <w:rFonts w:ascii="Songti TC" w:eastAsia="Songti TC" w:hAnsi="Songti TC" w:hint="eastAsia"/>
          <w:sz w:val="24"/>
          <w:szCs w:val="24"/>
        </w:rPr>
        <w:t>中介</w:t>
      </w:r>
      <w:r w:rsidR="006C4A13" w:rsidRPr="00CF437A">
        <w:rPr>
          <w:rFonts w:ascii="Songti TC" w:eastAsia="Songti TC" w:hAnsi="Songti TC" w:hint="eastAsia"/>
          <w:sz w:val="24"/>
          <w:szCs w:val="24"/>
        </w:rPr>
        <w:t>的</w:t>
      </w:r>
      <w:r w:rsidR="0052280F" w:rsidRPr="00CF437A">
        <w:rPr>
          <w:rFonts w:ascii="Songti TC" w:eastAsia="Songti TC" w:hAnsi="Songti TC" w:hint="eastAsia"/>
          <w:sz w:val="24"/>
          <w:szCs w:val="24"/>
        </w:rPr>
        <w:t>作用，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>言与意之间并不是一种直接的对应关系，而是一种假借与兴比</w:t>
      </w:r>
      <w:r w:rsidR="006C4A13" w:rsidRPr="00CF437A">
        <w:rPr>
          <w:rFonts w:ascii="Songti TC" w:eastAsia="Songti TC" w:hAnsi="Songti TC" w:hint="eastAsia"/>
          <w:sz w:val="24"/>
          <w:szCs w:val="24"/>
        </w:rPr>
        <w:t>的关系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>，</w:t>
      </w:r>
      <w:r w:rsidR="006C4A13" w:rsidRPr="00CF437A">
        <w:rPr>
          <w:rFonts w:ascii="Songti TC" w:eastAsia="Songti TC" w:hAnsi="Songti TC" w:hint="eastAsia"/>
          <w:sz w:val="24"/>
          <w:szCs w:val="24"/>
        </w:rPr>
        <w:t>因此作为中介的“象”就变得十分</w:t>
      </w:r>
      <w:r w:rsidR="00DA43ED" w:rsidRPr="00CF437A">
        <w:rPr>
          <w:rFonts w:ascii="Songti TC" w:eastAsia="Songti TC" w:hAnsi="Songti TC" w:hint="eastAsia"/>
          <w:sz w:val="24"/>
          <w:szCs w:val="24"/>
        </w:rPr>
        <w:t>重要，这与西方的语言观非常不同。</w:t>
      </w:r>
    </w:p>
    <w:p w14:paraId="29334C8F" w14:textId="77777777" w:rsidR="006B1E20" w:rsidRPr="00CF437A" w:rsidRDefault="00DA43ED" w:rsidP="00CF437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CF437A">
        <w:rPr>
          <w:rFonts w:ascii="Songti TC" w:eastAsia="Songti TC" w:hAnsi="Songti TC" w:hint="eastAsia"/>
          <w:sz w:val="24"/>
          <w:szCs w:val="24"/>
        </w:rPr>
        <w:t>“象”</w:t>
      </w:r>
      <w:r w:rsidR="006B1E20" w:rsidRPr="00CF437A">
        <w:rPr>
          <w:rFonts w:ascii="Songti TC" w:eastAsia="Songti TC" w:hAnsi="Songti TC" w:hint="eastAsia"/>
          <w:sz w:val="24"/>
          <w:szCs w:val="24"/>
        </w:rPr>
        <w:t>与中国</w:t>
      </w:r>
      <w:r w:rsidRPr="00CF437A">
        <w:rPr>
          <w:rFonts w:ascii="Songti TC" w:eastAsia="Songti TC" w:hAnsi="Songti TC" w:hint="eastAsia"/>
          <w:sz w:val="24"/>
          <w:szCs w:val="24"/>
        </w:rPr>
        <w:t>的</w:t>
      </w:r>
      <w:r w:rsidR="006B1E20" w:rsidRPr="00CF437A">
        <w:rPr>
          <w:rFonts w:ascii="Songti TC" w:eastAsia="Songti TC" w:hAnsi="Songti TC" w:hint="eastAsia"/>
          <w:sz w:val="24"/>
          <w:szCs w:val="24"/>
        </w:rPr>
        <w:t>艺术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传统也有很大关联</w:t>
      </w:r>
      <w:r w:rsidR="00053C22" w:rsidRPr="00CF437A">
        <w:rPr>
          <w:rFonts w:ascii="Songti TC" w:eastAsia="Songti TC" w:hAnsi="Songti TC" w:hint="eastAsia"/>
          <w:sz w:val="24"/>
          <w:szCs w:val="24"/>
        </w:rPr>
        <w:t>，</w:t>
      </w:r>
      <w:r w:rsidR="00C4510E" w:rsidRPr="00CF437A">
        <w:rPr>
          <w:rFonts w:ascii="Songti TC" w:eastAsia="Songti TC" w:hAnsi="Songti TC" w:hint="eastAsia"/>
          <w:sz w:val="24"/>
          <w:szCs w:val="24"/>
        </w:rPr>
        <w:t>有很多刻画艺术的概念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都与“象”有关，中国艺术的特点</w:t>
      </w:r>
      <w:r w:rsidR="00053C22" w:rsidRPr="00CF437A">
        <w:rPr>
          <w:rFonts w:ascii="Songti TC" w:eastAsia="Songti TC" w:hAnsi="Songti TC" w:hint="eastAsia"/>
          <w:sz w:val="24"/>
          <w:szCs w:val="24"/>
        </w:rPr>
        <w:t>强调</w:t>
      </w:r>
      <w:r w:rsidRPr="00CF437A">
        <w:rPr>
          <w:rFonts w:ascii="Songti TC" w:eastAsia="Songti TC" w:hAnsi="Songti TC" w:hint="eastAsia"/>
          <w:sz w:val="24"/>
          <w:szCs w:val="24"/>
        </w:rPr>
        <w:t>“象”</w:t>
      </w:r>
      <w:r w:rsidR="00053C22" w:rsidRPr="00CF437A">
        <w:rPr>
          <w:rFonts w:ascii="Songti TC" w:eastAsia="Songti TC" w:hAnsi="Songti TC" w:hint="eastAsia"/>
          <w:sz w:val="24"/>
          <w:szCs w:val="24"/>
        </w:rPr>
        <w:t>的</w:t>
      </w:r>
      <w:r w:rsidR="00C4510E" w:rsidRPr="00CF437A">
        <w:rPr>
          <w:rFonts w:ascii="Songti TC" w:eastAsia="Songti TC" w:hAnsi="Songti TC" w:hint="eastAsia"/>
          <w:sz w:val="24"/>
          <w:szCs w:val="24"/>
        </w:rPr>
        <w:t>流动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性与相互的转化</w:t>
      </w:r>
      <w:r w:rsidRPr="00CF437A">
        <w:rPr>
          <w:rFonts w:ascii="Songti TC" w:eastAsia="Songti TC" w:hAnsi="Songti TC" w:hint="eastAsia"/>
          <w:sz w:val="24"/>
          <w:szCs w:val="24"/>
        </w:rPr>
        <w:t>。在诗歌中，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人们的“情感”</w:t>
      </w:r>
      <w:r w:rsidR="00053C22" w:rsidRPr="00CF437A">
        <w:rPr>
          <w:rFonts w:ascii="Songti TC" w:eastAsia="Songti TC" w:hAnsi="Songti TC" w:hint="eastAsia"/>
          <w:sz w:val="24"/>
          <w:szCs w:val="24"/>
        </w:rPr>
        <w:t>需要通过语言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所创造的</w:t>
      </w:r>
      <w:r w:rsidR="00053C22" w:rsidRPr="00CF437A">
        <w:rPr>
          <w:rFonts w:ascii="Songti TC" w:eastAsia="Songti TC" w:hAnsi="Songti TC" w:hint="eastAsia"/>
          <w:sz w:val="24"/>
          <w:szCs w:val="24"/>
        </w:rPr>
        <w:t>“意象”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来表达，这种“象”的最大特点在于</w:t>
      </w:r>
      <w:r w:rsidR="00053C22" w:rsidRPr="00CF437A">
        <w:rPr>
          <w:rFonts w:ascii="Songti TC" w:eastAsia="Songti TC" w:hAnsi="Songti TC" w:hint="eastAsia"/>
          <w:sz w:val="24"/>
          <w:szCs w:val="24"/>
        </w:rPr>
        <w:t>不是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那么对象化</w:t>
      </w:r>
      <w:r w:rsidR="00053C22" w:rsidRPr="00CF437A">
        <w:rPr>
          <w:rFonts w:ascii="Songti TC" w:eastAsia="Songti TC" w:hAnsi="Songti TC" w:hint="eastAsia"/>
          <w:sz w:val="24"/>
          <w:szCs w:val="24"/>
        </w:rPr>
        <w:t>的，而是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创造出间断性</w:t>
      </w:r>
      <w:r w:rsidR="00053C22" w:rsidRPr="00CF437A">
        <w:rPr>
          <w:rFonts w:ascii="Songti TC" w:eastAsia="Songti TC" w:hAnsi="Songti TC" w:hint="eastAsia"/>
          <w:sz w:val="24"/>
          <w:szCs w:val="24"/>
        </w:rPr>
        <w:t>，变化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性</w:t>
      </w:r>
      <w:r w:rsidR="00053C22" w:rsidRPr="00CF437A">
        <w:rPr>
          <w:rFonts w:ascii="Songti TC" w:eastAsia="Songti TC" w:hAnsi="Songti TC" w:hint="eastAsia"/>
          <w:sz w:val="24"/>
          <w:szCs w:val="24"/>
        </w:rPr>
        <w:t>的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图景，在中国</w:t>
      </w:r>
      <w:r w:rsidR="00053C22" w:rsidRPr="00CF437A">
        <w:rPr>
          <w:rFonts w:ascii="Songti TC" w:eastAsia="Songti TC" w:hAnsi="Songti TC" w:hint="eastAsia"/>
          <w:sz w:val="24"/>
          <w:szCs w:val="24"/>
        </w:rPr>
        <w:t>诗歌中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特别</w:t>
      </w:r>
      <w:r w:rsidR="00053C22" w:rsidRPr="00CF437A">
        <w:rPr>
          <w:rFonts w:ascii="Songti TC" w:eastAsia="Songti TC" w:hAnsi="Songti TC" w:hint="eastAsia"/>
          <w:sz w:val="24"/>
          <w:szCs w:val="24"/>
        </w:rPr>
        <w:t>强调“兴”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的笔法，托物起兴</w:t>
      </w:r>
      <w:r w:rsidR="00053C22" w:rsidRPr="00CF437A">
        <w:rPr>
          <w:rFonts w:ascii="Songti TC" w:eastAsia="Songti TC" w:hAnsi="Songti TC" w:hint="eastAsia"/>
          <w:sz w:val="24"/>
          <w:szCs w:val="24"/>
        </w:rPr>
        <w:t>。</w:t>
      </w:r>
      <w:r w:rsidRPr="00CF437A">
        <w:rPr>
          <w:rFonts w:ascii="Songti TC" w:eastAsia="Songti TC" w:hAnsi="Songti TC" w:hint="eastAsia"/>
          <w:sz w:val="24"/>
          <w:szCs w:val="24"/>
        </w:rPr>
        <w:t>在书法中，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由于汉字在造字</w:t>
      </w:r>
      <w:r w:rsidR="00C4510E" w:rsidRPr="00CF437A">
        <w:rPr>
          <w:rFonts w:ascii="Songti TC" w:eastAsia="Songti TC" w:hAnsi="Songti TC" w:hint="eastAsia"/>
          <w:sz w:val="24"/>
          <w:szCs w:val="24"/>
        </w:rPr>
        <w:t>过程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中天然地带有“象”的特点，与诗一样，书法也是一种情意的表达，</w:t>
      </w:r>
      <w:r w:rsidR="00C4510E" w:rsidRPr="00CF437A">
        <w:rPr>
          <w:rFonts w:ascii="Songti TC" w:eastAsia="Songti TC" w:hAnsi="Songti TC" w:hint="eastAsia"/>
          <w:sz w:val="24"/>
          <w:szCs w:val="24"/>
        </w:rPr>
        <w:t>书法所形成看似抽象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的图案</w:t>
      </w:r>
      <w:r w:rsidR="00C4510E" w:rsidRPr="00CF437A">
        <w:rPr>
          <w:rFonts w:ascii="Songti TC" w:eastAsia="Songti TC" w:hAnsi="Songti TC" w:hint="eastAsia"/>
          <w:sz w:val="24"/>
          <w:szCs w:val="24"/>
        </w:rPr>
        <w:t>实则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是</w:t>
      </w:r>
      <w:r w:rsidR="00C4510E" w:rsidRPr="00CF437A">
        <w:rPr>
          <w:rFonts w:ascii="Songti TC" w:eastAsia="Songti TC" w:hAnsi="Songti TC" w:hint="eastAsia"/>
          <w:sz w:val="24"/>
          <w:szCs w:val="24"/>
        </w:rPr>
        <w:t>变化无穷的“象”，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孙过庭称之为</w:t>
      </w:r>
      <w:r w:rsidR="00C4510E" w:rsidRPr="00CF437A">
        <w:rPr>
          <w:rFonts w:ascii="Songti TC" w:eastAsia="Songti TC" w:hAnsi="Songti TC" w:hint="eastAsia"/>
          <w:sz w:val="24"/>
          <w:szCs w:val="24"/>
        </w:rPr>
        <w:t>“阳舒阴惨，本乎天地之心。”</w:t>
      </w:r>
      <w:r w:rsidRPr="00CF437A">
        <w:rPr>
          <w:rFonts w:ascii="Songti TC" w:eastAsia="Songti TC" w:hAnsi="Songti TC" w:hint="eastAsia"/>
          <w:sz w:val="24"/>
          <w:szCs w:val="24"/>
        </w:rPr>
        <w:t>在绘画中，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中国</w:t>
      </w:r>
      <w:r w:rsidR="00C4510E" w:rsidRPr="00CF437A">
        <w:rPr>
          <w:rFonts w:ascii="Songti TC" w:eastAsia="Songti TC" w:hAnsi="Songti TC" w:hint="eastAsia"/>
          <w:sz w:val="24"/>
          <w:szCs w:val="24"/>
        </w:rPr>
        <w:t>绘画也喜欢通过</w:t>
      </w:r>
      <w:r w:rsidRPr="00CF437A">
        <w:rPr>
          <w:rFonts w:ascii="Songti TC" w:eastAsia="Songti TC" w:hAnsi="Songti TC" w:hint="eastAsia"/>
          <w:sz w:val="24"/>
          <w:szCs w:val="24"/>
        </w:rPr>
        <w:t>烟云来表示</w:t>
      </w:r>
      <w:r w:rsidR="00C4510E" w:rsidRPr="00CF437A">
        <w:rPr>
          <w:rFonts w:ascii="Songti TC" w:eastAsia="Songti TC" w:hAnsi="Songti TC" w:hint="eastAsia"/>
          <w:sz w:val="24"/>
          <w:szCs w:val="24"/>
        </w:rPr>
        <w:t>若有若无之间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的山水，摆脱清晰对象的束缚，</w:t>
      </w:r>
      <w:r w:rsidR="00D74013" w:rsidRPr="00CF437A">
        <w:rPr>
          <w:rFonts w:ascii="Songti TC" w:eastAsia="Songti TC" w:hAnsi="Songti TC" w:hint="eastAsia"/>
          <w:sz w:val="24"/>
          <w:szCs w:val="24"/>
        </w:rPr>
        <w:t>暗示一种过程和变化，</w:t>
      </w:r>
      <w:r w:rsidR="00A13015" w:rsidRPr="00CF437A">
        <w:rPr>
          <w:rFonts w:ascii="Songti TC" w:eastAsia="Songti TC" w:hAnsi="Songti TC" w:hint="eastAsia"/>
          <w:sz w:val="24"/>
          <w:szCs w:val="24"/>
        </w:rPr>
        <w:t>而</w:t>
      </w:r>
      <w:r w:rsidR="00C4510E" w:rsidRPr="00CF437A">
        <w:rPr>
          <w:rFonts w:ascii="Songti TC" w:eastAsia="Songti TC" w:hAnsi="Songti TC" w:hint="eastAsia"/>
          <w:sz w:val="24"/>
          <w:szCs w:val="24"/>
        </w:rPr>
        <w:t>这正是“象”的特点</w:t>
      </w:r>
      <w:r w:rsidR="006F25BE" w:rsidRPr="00CF437A">
        <w:rPr>
          <w:rFonts w:ascii="Songti TC" w:eastAsia="Songti TC" w:hAnsi="Songti TC" w:hint="eastAsia"/>
          <w:sz w:val="24"/>
          <w:szCs w:val="24"/>
        </w:rPr>
        <w:t>。</w:t>
      </w:r>
    </w:p>
    <w:p w14:paraId="300CDA33" w14:textId="77777777" w:rsidR="00F15587" w:rsidRPr="00CF437A" w:rsidRDefault="00975B7F" w:rsidP="00CF437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CF437A">
        <w:rPr>
          <w:rFonts w:ascii="Songti TC" w:eastAsia="Songti TC" w:hAnsi="Songti TC" w:hint="eastAsia"/>
          <w:sz w:val="24"/>
          <w:szCs w:val="24"/>
        </w:rPr>
        <w:t>中国式的“象”在西方哲学中完全没有对应的概念，但有某种相应性</w:t>
      </w:r>
      <w:r w:rsidR="005F7AB4" w:rsidRPr="00CF437A">
        <w:rPr>
          <w:rFonts w:ascii="Songti TC" w:eastAsia="Songti TC" w:hAnsi="Songti TC" w:hint="eastAsia"/>
          <w:sz w:val="24"/>
          <w:szCs w:val="24"/>
        </w:rPr>
        <w:t>。</w:t>
      </w:r>
      <w:r w:rsidR="00F15587" w:rsidRPr="00CF437A">
        <w:rPr>
          <w:rFonts w:ascii="Songti TC" w:eastAsia="Songti TC" w:hAnsi="Songti TC" w:hint="eastAsia"/>
          <w:sz w:val="24"/>
          <w:szCs w:val="24"/>
        </w:rPr>
        <w:t>在柏拉图</w:t>
      </w:r>
      <w:r w:rsidR="005F7AB4" w:rsidRPr="00CF437A">
        <w:rPr>
          <w:rFonts w:ascii="Songti TC" w:eastAsia="Songti TC" w:hAnsi="Songti TC" w:hint="eastAsia"/>
          <w:sz w:val="24"/>
          <w:szCs w:val="24"/>
        </w:rPr>
        <w:t>哲学中，当他提出“</w:t>
      </w:r>
      <w:r w:rsidR="00F15587" w:rsidRPr="00CF437A">
        <w:rPr>
          <w:rFonts w:ascii="Songti TC" w:eastAsia="Songti TC" w:hAnsi="Songti TC" w:hint="eastAsia"/>
          <w:sz w:val="24"/>
          <w:szCs w:val="24"/>
        </w:rPr>
        <w:t>理念</w:t>
      </w:r>
      <w:r w:rsidR="005F7AB4" w:rsidRPr="00CF437A">
        <w:rPr>
          <w:rFonts w:ascii="Songti TC" w:eastAsia="Songti TC" w:hAnsi="Songti TC" w:hint="eastAsia"/>
          <w:sz w:val="24"/>
          <w:szCs w:val="24"/>
        </w:rPr>
        <w:t>”时，这种eidos，Idea就是某种的</w:t>
      </w:r>
      <w:r w:rsidRPr="00CF437A">
        <w:rPr>
          <w:rFonts w:ascii="Songti TC" w:eastAsia="Songti TC" w:hAnsi="Songti TC" w:hint="eastAsia"/>
          <w:sz w:val="24"/>
          <w:szCs w:val="24"/>
        </w:rPr>
        <w:t>“</w:t>
      </w:r>
      <w:r w:rsidR="005F7AB4" w:rsidRPr="00CF437A">
        <w:rPr>
          <w:rFonts w:ascii="Songti TC" w:eastAsia="Songti TC" w:hAnsi="Songti TC" w:hint="eastAsia"/>
          <w:sz w:val="24"/>
          <w:szCs w:val="24"/>
        </w:rPr>
        <w:t>象</w:t>
      </w:r>
      <w:r w:rsidRPr="00CF437A">
        <w:rPr>
          <w:rFonts w:ascii="Songti TC" w:eastAsia="Songti TC" w:hAnsi="Songti TC" w:hint="eastAsia"/>
          <w:sz w:val="24"/>
          <w:szCs w:val="24"/>
        </w:rPr>
        <w:t>”</w:t>
      </w:r>
      <w:r w:rsidR="005F7AB4" w:rsidRPr="00CF437A">
        <w:rPr>
          <w:rFonts w:ascii="Songti TC" w:eastAsia="Songti TC" w:hAnsi="Songti TC" w:hint="eastAsia"/>
          <w:sz w:val="24"/>
          <w:szCs w:val="24"/>
        </w:rPr>
        <w:t>，</w:t>
      </w:r>
      <w:r w:rsidRPr="00CF437A">
        <w:rPr>
          <w:rFonts w:ascii="Songti TC" w:eastAsia="Songti TC" w:hAnsi="Songti TC" w:hint="eastAsia"/>
          <w:sz w:val="24"/>
          <w:szCs w:val="24"/>
        </w:rPr>
        <w:t>它是具体事物背后的本质，是理智之眼</w:t>
      </w:r>
      <w:r w:rsidR="005F7AB4" w:rsidRPr="00CF437A">
        <w:rPr>
          <w:rFonts w:ascii="Songti TC" w:eastAsia="Songti TC" w:hAnsi="Songti TC" w:hint="eastAsia"/>
          <w:sz w:val="24"/>
          <w:szCs w:val="24"/>
        </w:rPr>
        <w:t>才能看到的，</w:t>
      </w:r>
      <w:r w:rsidRPr="00CF437A">
        <w:rPr>
          <w:rFonts w:ascii="Songti TC" w:eastAsia="Songti TC" w:hAnsi="Songti TC" w:hint="eastAsia"/>
          <w:sz w:val="24"/>
          <w:szCs w:val="24"/>
        </w:rPr>
        <w:t>因此在理智上应该是更加清晰的。这种思想以后在亚里士多德那里发展成</w:t>
      </w:r>
      <w:r w:rsidR="005F7AB4" w:rsidRPr="00CF437A">
        <w:rPr>
          <w:rFonts w:ascii="Songti TC" w:eastAsia="Songti TC" w:hAnsi="Songti TC" w:hint="eastAsia"/>
          <w:sz w:val="24"/>
          <w:szCs w:val="24"/>
        </w:rPr>
        <w:t>“形式”的概念。这种</w:t>
      </w:r>
      <w:r w:rsidRPr="00CF437A">
        <w:rPr>
          <w:rFonts w:ascii="Songti TC" w:eastAsia="Songti TC" w:hAnsi="Songti TC" w:hint="eastAsia"/>
          <w:sz w:val="24"/>
          <w:szCs w:val="24"/>
        </w:rPr>
        <w:t>“形</w:t>
      </w:r>
      <w:r w:rsidR="005F7AB4" w:rsidRPr="00CF437A">
        <w:rPr>
          <w:rFonts w:ascii="Songti TC" w:eastAsia="Songti TC" w:hAnsi="Songti TC" w:hint="eastAsia"/>
          <w:sz w:val="24"/>
          <w:szCs w:val="24"/>
        </w:rPr>
        <w:t>象</w:t>
      </w:r>
      <w:r w:rsidRPr="00CF437A">
        <w:rPr>
          <w:rFonts w:ascii="Songti TC" w:eastAsia="Songti TC" w:hAnsi="Songti TC" w:hint="eastAsia"/>
          <w:sz w:val="24"/>
          <w:szCs w:val="24"/>
        </w:rPr>
        <w:t>”的特点在于它是实体性的、对象性的，规定性的；</w:t>
      </w:r>
      <w:r w:rsidR="005F7AB4" w:rsidRPr="00CF437A">
        <w:rPr>
          <w:rFonts w:ascii="Songti TC" w:eastAsia="Songti TC" w:hAnsi="Songti TC" w:hint="eastAsia"/>
          <w:sz w:val="24"/>
          <w:szCs w:val="24"/>
        </w:rPr>
        <w:t>而不是过程性的</w:t>
      </w:r>
      <w:r w:rsidRPr="00CF437A">
        <w:rPr>
          <w:rFonts w:ascii="Songti TC" w:eastAsia="Songti TC" w:hAnsi="Songti TC" w:hint="eastAsia"/>
          <w:sz w:val="24"/>
          <w:szCs w:val="24"/>
        </w:rPr>
        <w:t>、变化性的、去规定性的。</w:t>
      </w:r>
    </w:p>
    <w:p w14:paraId="781B9E9B" w14:textId="77777777" w:rsidR="00F15587" w:rsidRPr="00CF437A" w:rsidRDefault="005F7AB4" w:rsidP="00CF437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CF437A">
        <w:rPr>
          <w:rFonts w:ascii="Songti TC" w:eastAsia="Songti TC" w:hAnsi="Songti TC" w:hint="eastAsia"/>
          <w:sz w:val="24"/>
          <w:szCs w:val="24"/>
        </w:rPr>
        <w:lastRenderedPageBreak/>
        <w:t>中国式的“</w:t>
      </w:r>
      <w:r w:rsidR="00F15587" w:rsidRPr="00CF437A">
        <w:rPr>
          <w:rFonts w:ascii="Songti TC" w:eastAsia="Songti TC" w:hAnsi="Songti TC" w:hint="eastAsia"/>
          <w:sz w:val="24"/>
          <w:szCs w:val="24"/>
        </w:rPr>
        <w:t>象</w:t>
      </w:r>
      <w:r w:rsidRPr="00CF437A">
        <w:rPr>
          <w:rFonts w:ascii="Songti TC" w:eastAsia="Songti TC" w:hAnsi="Songti TC" w:hint="eastAsia"/>
          <w:sz w:val="24"/>
          <w:szCs w:val="24"/>
        </w:rPr>
        <w:t>”与基督教中上帝按神的</w:t>
      </w:r>
      <w:r w:rsidR="00975B7F" w:rsidRPr="00CF437A">
        <w:rPr>
          <w:rFonts w:ascii="Songti TC" w:eastAsia="Songti TC" w:hAnsi="Songti TC" w:hint="eastAsia"/>
          <w:sz w:val="24"/>
          <w:szCs w:val="24"/>
        </w:rPr>
        <w:t>“</w:t>
      </w:r>
      <w:r w:rsidRPr="00CF437A">
        <w:rPr>
          <w:rFonts w:ascii="Songti TC" w:eastAsia="Songti TC" w:hAnsi="Songti TC" w:hint="eastAsia"/>
          <w:sz w:val="24"/>
          <w:szCs w:val="24"/>
        </w:rPr>
        <w:t>形象</w:t>
      </w:r>
      <w:r w:rsidR="00975B7F" w:rsidRPr="00CF437A">
        <w:rPr>
          <w:rFonts w:ascii="Songti TC" w:eastAsia="Songti TC" w:hAnsi="Songti TC" w:hint="eastAsia"/>
          <w:sz w:val="24"/>
          <w:szCs w:val="24"/>
        </w:rPr>
        <w:t>”造人有类似地方。神不可见，但</w:t>
      </w:r>
      <w:r w:rsidRPr="00CF437A">
        <w:rPr>
          <w:rFonts w:ascii="Songti TC" w:eastAsia="Songti TC" w:hAnsi="Songti TC" w:hint="eastAsia"/>
          <w:sz w:val="24"/>
          <w:szCs w:val="24"/>
        </w:rPr>
        <w:t>人的身上有上帝的</w:t>
      </w:r>
      <w:r w:rsidR="00975B7F" w:rsidRPr="00CF437A">
        <w:rPr>
          <w:rFonts w:ascii="Songti TC" w:eastAsia="Songti TC" w:hAnsi="Songti TC" w:hint="eastAsia"/>
          <w:sz w:val="24"/>
          <w:szCs w:val="24"/>
        </w:rPr>
        <w:t>“</w:t>
      </w:r>
      <w:r w:rsidRPr="00CF437A">
        <w:rPr>
          <w:rFonts w:ascii="Songti TC" w:eastAsia="Songti TC" w:hAnsi="Songti TC" w:hint="eastAsia"/>
          <w:sz w:val="24"/>
          <w:szCs w:val="24"/>
        </w:rPr>
        <w:t>形象</w:t>
      </w:r>
      <w:r w:rsidR="00975B7F" w:rsidRPr="00CF437A">
        <w:rPr>
          <w:rFonts w:ascii="Songti TC" w:eastAsia="Songti TC" w:hAnsi="Songti TC" w:hint="eastAsia"/>
          <w:sz w:val="24"/>
          <w:szCs w:val="24"/>
        </w:rPr>
        <w:t>”</w:t>
      </w:r>
      <w:r w:rsidRPr="00CF437A">
        <w:rPr>
          <w:rFonts w:ascii="Songti TC" w:eastAsia="Songti TC" w:hAnsi="Songti TC" w:hint="eastAsia"/>
          <w:sz w:val="24"/>
          <w:szCs w:val="24"/>
        </w:rPr>
        <w:t>，当然这个</w:t>
      </w:r>
      <w:r w:rsidR="00975B7F" w:rsidRPr="00CF437A">
        <w:rPr>
          <w:rFonts w:ascii="Songti TC" w:eastAsia="Songti TC" w:hAnsi="Songti TC" w:hint="eastAsia"/>
          <w:sz w:val="24"/>
          <w:szCs w:val="24"/>
        </w:rPr>
        <w:t>“</w:t>
      </w:r>
      <w:r w:rsidRPr="00CF437A">
        <w:rPr>
          <w:rFonts w:ascii="Songti TC" w:eastAsia="Songti TC" w:hAnsi="Songti TC" w:hint="eastAsia"/>
          <w:sz w:val="24"/>
          <w:szCs w:val="24"/>
        </w:rPr>
        <w:t>形象</w:t>
      </w:r>
      <w:r w:rsidR="00975B7F" w:rsidRPr="00CF437A">
        <w:rPr>
          <w:rFonts w:ascii="Songti TC" w:eastAsia="Songti TC" w:hAnsi="Songti TC" w:hint="eastAsia"/>
          <w:sz w:val="24"/>
          <w:szCs w:val="24"/>
        </w:rPr>
        <w:t>”</w:t>
      </w:r>
      <w:r w:rsidRPr="00CF437A">
        <w:rPr>
          <w:rFonts w:ascii="Songti TC" w:eastAsia="Songti TC" w:hAnsi="Songti TC" w:hint="eastAsia"/>
          <w:sz w:val="24"/>
          <w:szCs w:val="24"/>
        </w:rPr>
        <w:t>究竟是什么</w:t>
      </w:r>
      <w:r w:rsidR="00975B7F" w:rsidRPr="00CF437A">
        <w:rPr>
          <w:rFonts w:ascii="Songti TC" w:eastAsia="Songti TC" w:hAnsi="Songti TC" w:hint="eastAsia"/>
          <w:sz w:val="24"/>
          <w:szCs w:val="24"/>
        </w:rPr>
        <w:t>，不同神学家有不同</w:t>
      </w:r>
      <w:r w:rsidRPr="00CF437A">
        <w:rPr>
          <w:rFonts w:ascii="Songti TC" w:eastAsia="Songti TC" w:hAnsi="Songti TC" w:hint="eastAsia"/>
          <w:sz w:val="24"/>
          <w:szCs w:val="24"/>
        </w:rPr>
        <w:t>看法。中国式的“象”</w:t>
      </w:r>
      <w:r w:rsidR="00975B7F" w:rsidRPr="00CF437A">
        <w:rPr>
          <w:rFonts w:ascii="Songti TC" w:eastAsia="Songti TC" w:hAnsi="Songti TC" w:hint="eastAsia"/>
          <w:sz w:val="24"/>
          <w:szCs w:val="24"/>
        </w:rPr>
        <w:t>与“道”相关，</w:t>
      </w:r>
      <w:r w:rsidRPr="00CF437A">
        <w:rPr>
          <w:rFonts w:ascii="Songti TC" w:eastAsia="Songti TC" w:hAnsi="Songti TC"/>
          <w:sz w:val="24"/>
          <w:szCs w:val="24"/>
        </w:rPr>
        <w:t>道不可见，人求道而恍若有见者，皆其象也</w:t>
      </w:r>
      <w:r w:rsidRPr="00CF437A">
        <w:rPr>
          <w:rFonts w:ascii="Songti TC" w:eastAsia="Songti TC" w:hAnsi="Songti TC" w:hint="eastAsia"/>
          <w:sz w:val="24"/>
          <w:szCs w:val="24"/>
        </w:rPr>
        <w:t>。</w:t>
      </w:r>
      <w:r w:rsidR="00975B7F" w:rsidRPr="00CF437A">
        <w:rPr>
          <w:rFonts w:ascii="Songti TC" w:eastAsia="Songti TC" w:hAnsi="Songti TC" w:hint="eastAsia"/>
          <w:sz w:val="24"/>
          <w:szCs w:val="24"/>
        </w:rPr>
        <w:t>神也</w:t>
      </w:r>
      <w:r w:rsidRPr="00CF437A">
        <w:rPr>
          <w:rFonts w:ascii="Songti TC" w:eastAsia="Songti TC" w:hAnsi="Songti TC" w:hint="eastAsia"/>
          <w:sz w:val="24"/>
          <w:szCs w:val="24"/>
        </w:rPr>
        <w:t>不可见，能见的是某种</w:t>
      </w:r>
      <w:r w:rsidR="00975B7F" w:rsidRPr="00CF437A">
        <w:rPr>
          <w:rFonts w:ascii="Songti TC" w:eastAsia="Songti TC" w:hAnsi="Songti TC" w:hint="eastAsia"/>
          <w:sz w:val="24"/>
          <w:szCs w:val="24"/>
        </w:rPr>
        <w:t>神在人身上的形象</w:t>
      </w:r>
      <w:r w:rsidRPr="00CF437A">
        <w:rPr>
          <w:rFonts w:ascii="Songti TC" w:eastAsia="Songti TC" w:hAnsi="Songti TC" w:hint="eastAsia"/>
          <w:sz w:val="24"/>
          <w:szCs w:val="24"/>
        </w:rPr>
        <w:t>。</w:t>
      </w:r>
    </w:p>
    <w:p w14:paraId="56A09678" w14:textId="77777777" w:rsidR="00F15587" w:rsidRPr="00CF437A" w:rsidRDefault="005F7AB4" w:rsidP="00CF437A">
      <w:pPr>
        <w:spacing w:before="120" w:after="120"/>
        <w:ind w:firstLineChars="200" w:firstLine="480"/>
        <w:rPr>
          <w:rFonts w:ascii="Songti TC" w:eastAsia="Songti TC" w:hAnsi="Songti TC"/>
          <w:sz w:val="24"/>
          <w:szCs w:val="24"/>
        </w:rPr>
      </w:pPr>
      <w:r w:rsidRPr="00CF437A">
        <w:rPr>
          <w:rFonts w:ascii="Songti TC" w:eastAsia="Songti TC" w:hAnsi="Songti TC" w:hint="eastAsia"/>
          <w:sz w:val="24"/>
          <w:szCs w:val="24"/>
        </w:rPr>
        <w:t>在经验主义哲学中“</w:t>
      </w:r>
      <w:r w:rsidR="00975B7F" w:rsidRPr="00CF437A">
        <w:rPr>
          <w:rFonts w:ascii="Songti TC" w:eastAsia="Songti TC" w:hAnsi="Songti TC" w:hint="eastAsia"/>
          <w:sz w:val="24"/>
          <w:szCs w:val="24"/>
        </w:rPr>
        <w:t>影</w:t>
      </w:r>
      <w:r w:rsidR="00F15587" w:rsidRPr="00CF437A">
        <w:rPr>
          <w:rFonts w:ascii="Songti TC" w:eastAsia="Songti TC" w:hAnsi="Songti TC" w:hint="eastAsia"/>
          <w:sz w:val="24"/>
          <w:szCs w:val="24"/>
        </w:rPr>
        <w:t>象</w:t>
      </w:r>
      <w:r w:rsidRPr="00CF437A">
        <w:rPr>
          <w:rFonts w:ascii="Songti TC" w:eastAsia="Songti TC" w:hAnsi="Songti TC" w:hint="eastAsia"/>
          <w:sz w:val="24"/>
          <w:szCs w:val="24"/>
        </w:rPr>
        <w:t>”就</w:t>
      </w:r>
      <w:r w:rsidR="00975B7F" w:rsidRPr="00CF437A">
        <w:rPr>
          <w:rFonts w:ascii="Songti TC" w:eastAsia="Songti TC" w:hAnsi="Songti TC" w:hint="eastAsia"/>
          <w:sz w:val="24"/>
          <w:szCs w:val="24"/>
        </w:rPr>
        <w:t>是感官直接接受到</w:t>
      </w:r>
      <w:r w:rsidR="00874072" w:rsidRPr="00CF437A">
        <w:rPr>
          <w:rFonts w:ascii="Songti TC" w:eastAsia="Songti TC" w:hAnsi="Songti TC" w:hint="eastAsia"/>
          <w:sz w:val="24"/>
          <w:szCs w:val="24"/>
        </w:rPr>
        <w:t>的观念，有简单观念，也有各种简单观念联系起来的“想象”。这是</w:t>
      </w:r>
      <w:r w:rsidR="00F15587" w:rsidRPr="00CF437A">
        <w:rPr>
          <w:rFonts w:ascii="Songti TC" w:eastAsia="Songti TC" w:hAnsi="Songti TC" w:hint="eastAsia"/>
          <w:sz w:val="24"/>
          <w:szCs w:val="24"/>
        </w:rPr>
        <w:t>经验主义</w:t>
      </w:r>
      <w:r w:rsidR="00874072" w:rsidRPr="00CF437A">
        <w:rPr>
          <w:rFonts w:ascii="Songti TC" w:eastAsia="Songti TC" w:hAnsi="Songti TC" w:hint="eastAsia"/>
          <w:sz w:val="24"/>
          <w:szCs w:val="24"/>
        </w:rPr>
        <w:t>哲学的起点，但对于经验主义来说，</w:t>
      </w:r>
      <w:r w:rsidR="00F15587" w:rsidRPr="00CF437A">
        <w:rPr>
          <w:rFonts w:ascii="Songti TC" w:eastAsia="Songti TC" w:hAnsi="Songti TC" w:hint="eastAsia"/>
          <w:sz w:val="24"/>
          <w:szCs w:val="24"/>
        </w:rPr>
        <w:t>抽象</w:t>
      </w:r>
      <w:r w:rsidR="00975B7F" w:rsidRPr="00CF437A">
        <w:rPr>
          <w:rFonts w:ascii="Songti TC" w:eastAsia="Songti TC" w:hAnsi="Songti TC" w:hint="eastAsia"/>
          <w:sz w:val="24"/>
          <w:szCs w:val="24"/>
        </w:rPr>
        <w:t>概念就可能成为一种</w:t>
      </w:r>
      <w:r w:rsidR="00874072" w:rsidRPr="00CF437A">
        <w:rPr>
          <w:rFonts w:ascii="Songti TC" w:eastAsia="Songti TC" w:hAnsi="Songti TC" w:hint="eastAsia"/>
          <w:sz w:val="24"/>
          <w:szCs w:val="24"/>
        </w:rPr>
        <w:t>悖论，乔治·贝克莱</w:t>
      </w:r>
      <w:r w:rsidR="00975B7F" w:rsidRPr="00CF437A">
        <w:rPr>
          <w:rFonts w:ascii="Songti TC" w:eastAsia="Songti TC" w:hAnsi="Songti TC" w:hint="eastAsia"/>
          <w:sz w:val="24"/>
          <w:szCs w:val="24"/>
        </w:rPr>
        <w:t>曾对此给予了深入</w:t>
      </w:r>
      <w:r w:rsidR="00874072" w:rsidRPr="00CF437A">
        <w:rPr>
          <w:rFonts w:ascii="Songti TC" w:eastAsia="Songti TC" w:hAnsi="Songti TC" w:hint="eastAsia"/>
          <w:sz w:val="24"/>
          <w:szCs w:val="24"/>
        </w:rPr>
        <w:t>分析。中</w:t>
      </w:r>
      <w:r w:rsidR="00975B7F" w:rsidRPr="00CF437A">
        <w:rPr>
          <w:rFonts w:ascii="Songti TC" w:eastAsia="Songti TC" w:hAnsi="Songti TC" w:hint="eastAsia"/>
          <w:sz w:val="24"/>
          <w:szCs w:val="24"/>
        </w:rPr>
        <w:t>国式的“象”既不是这种直接感知，也不是抽象</w:t>
      </w:r>
      <w:r w:rsidR="000D5171" w:rsidRPr="00CF437A">
        <w:rPr>
          <w:rFonts w:ascii="Songti TC" w:eastAsia="Songti TC" w:hAnsi="Songti TC" w:hint="eastAsia"/>
          <w:sz w:val="24"/>
          <w:szCs w:val="24"/>
        </w:rPr>
        <w:t>概念，而是处于概括中间</w:t>
      </w:r>
      <w:r w:rsidR="00874072" w:rsidRPr="00CF437A">
        <w:rPr>
          <w:rFonts w:ascii="Songti TC" w:eastAsia="Songti TC" w:hAnsi="Songti TC" w:hint="eastAsia"/>
          <w:sz w:val="24"/>
          <w:szCs w:val="24"/>
        </w:rPr>
        <w:t>的某种东西。</w:t>
      </w:r>
    </w:p>
    <w:sectPr w:rsidR="00F15587" w:rsidRPr="00CF437A" w:rsidSect="00CF437A"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1F5F" w14:textId="77777777" w:rsidR="00D361F3" w:rsidRDefault="00D361F3" w:rsidP="00A3184A">
      <w:r>
        <w:separator/>
      </w:r>
    </w:p>
  </w:endnote>
  <w:endnote w:type="continuationSeparator" w:id="0">
    <w:p w14:paraId="31FAC293" w14:textId="77777777" w:rsidR="00D361F3" w:rsidRDefault="00D361F3" w:rsidP="00A3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ECD6" w14:textId="77777777" w:rsidR="00D361F3" w:rsidRDefault="00D361F3" w:rsidP="00A3184A">
      <w:r>
        <w:separator/>
      </w:r>
    </w:p>
  </w:footnote>
  <w:footnote w:type="continuationSeparator" w:id="0">
    <w:p w14:paraId="0FAFD103" w14:textId="77777777" w:rsidR="00D361F3" w:rsidRDefault="00D361F3" w:rsidP="00A31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95"/>
    <w:rsid w:val="0001264C"/>
    <w:rsid w:val="00023458"/>
    <w:rsid w:val="00025B5B"/>
    <w:rsid w:val="00047082"/>
    <w:rsid w:val="00053C22"/>
    <w:rsid w:val="00061EDE"/>
    <w:rsid w:val="00092181"/>
    <w:rsid w:val="00095CB3"/>
    <w:rsid w:val="000A51D0"/>
    <w:rsid w:val="000B0EAC"/>
    <w:rsid w:val="000D5171"/>
    <w:rsid w:val="000D6139"/>
    <w:rsid w:val="00136EE3"/>
    <w:rsid w:val="00143FF4"/>
    <w:rsid w:val="00147637"/>
    <w:rsid w:val="0017278A"/>
    <w:rsid w:val="001F5FE7"/>
    <w:rsid w:val="002219D1"/>
    <w:rsid w:val="00244F95"/>
    <w:rsid w:val="00276853"/>
    <w:rsid w:val="00292F9D"/>
    <w:rsid w:val="002A3A51"/>
    <w:rsid w:val="00316D2A"/>
    <w:rsid w:val="003173C7"/>
    <w:rsid w:val="00396D50"/>
    <w:rsid w:val="003B43A1"/>
    <w:rsid w:val="003E4042"/>
    <w:rsid w:val="00444C87"/>
    <w:rsid w:val="004B73D1"/>
    <w:rsid w:val="0052280F"/>
    <w:rsid w:val="005838D1"/>
    <w:rsid w:val="005A1899"/>
    <w:rsid w:val="005F7AB4"/>
    <w:rsid w:val="00642E6B"/>
    <w:rsid w:val="00652681"/>
    <w:rsid w:val="006B1E20"/>
    <w:rsid w:val="006C4A13"/>
    <w:rsid w:val="006C6D6A"/>
    <w:rsid w:val="006F25BE"/>
    <w:rsid w:val="00712771"/>
    <w:rsid w:val="00714204"/>
    <w:rsid w:val="007402FE"/>
    <w:rsid w:val="0074378D"/>
    <w:rsid w:val="00763D36"/>
    <w:rsid w:val="007A0C4F"/>
    <w:rsid w:val="007A210F"/>
    <w:rsid w:val="008068F6"/>
    <w:rsid w:val="00821A0F"/>
    <w:rsid w:val="00874072"/>
    <w:rsid w:val="0088197C"/>
    <w:rsid w:val="008A3A08"/>
    <w:rsid w:val="00946382"/>
    <w:rsid w:val="00953A16"/>
    <w:rsid w:val="00975B7F"/>
    <w:rsid w:val="009760E3"/>
    <w:rsid w:val="009A51C0"/>
    <w:rsid w:val="009E02A0"/>
    <w:rsid w:val="00A13015"/>
    <w:rsid w:val="00A3184A"/>
    <w:rsid w:val="00AF3202"/>
    <w:rsid w:val="00B91E5C"/>
    <w:rsid w:val="00BA4EB5"/>
    <w:rsid w:val="00BD1147"/>
    <w:rsid w:val="00BF52A1"/>
    <w:rsid w:val="00C373A9"/>
    <w:rsid w:val="00C40E0E"/>
    <w:rsid w:val="00C4510E"/>
    <w:rsid w:val="00CE5640"/>
    <w:rsid w:val="00CF2A5B"/>
    <w:rsid w:val="00CF437A"/>
    <w:rsid w:val="00CF6A1F"/>
    <w:rsid w:val="00D361F3"/>
    <w:rsid w:val="00D45EE6"/>
    <w:rsid w:val="00D74013"/>
    <w:rsid w:val="00D77FA3"/>
    <w:rsid w:val="00DA43ED"/>
    <w:rsid w:val="00DE2014"/>
    <w:rsid w:val="00DF2C47"/>
    <w:rsid w:val="00E22BC5"/>
    <w:rsid w:val="00E47A32"/>
    <w:rsid w:val="00E51B62"/>
    <w:rsid w:val="00E72A74"/>
    <w:rsid w:val="00E97AF1"/>
    <w:rsid w:val="00EB6463"/>
    <w:rsid w:val="00F15587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B54DA"/>
  <w15:chartTrackingRefBased/>
  <w15:docId w15:val="{4CD5A0E4-8064-4EE8-9866-2FB507C5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373A9"/>
    <w:pPr>
      <w:widowControl w:val="0"/>
      <w:jc w:val="both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3184A"/>
    <w:pPr>
      <w:snapToGrid w:val="0"/>
      <w:jc w:val="left"/>
    </w:pPr>
    <w:rPr>
      <w:rFonts w:ascii="Calibri" w:eastAsia="SimSun" w:hAnsi="Calibri" w:cs="Times New Roman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184A"/>
    <w:rPr>
      <w:rFonts w:ascii="Calibri" w:eastAsia="SimSun" w:hAnsi="Calibri" w:cs="Times New Roman"/>
      <w:sz w:val="18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A3184A"/>
    <w:rPr>
      <w:vertAlign w:val="superscript"/>
    </w:rPr>
  </w:style>
  <w:style w:type="character" w:customStyle="1" w:styleId="q4iawc">
    <w:name w:val="q4iawc"/>
    <w:basedOn w:val="Absatz-Standardschriftart"/>
    <w:rsid w:val="00136EE3"/>
  </w:style>
  <w:style w:type="paragraph" w:styleId="Kopfzeile">
    <w:name w:val="header"/>
    <w:basedOn w:val="Standard"/>
    <w:link w:val="KopfzeileZchn"/>
    <w:uiPriority w:val="99"/>
    <w:unhideWhenUsed/>
    <w:rsid w:val="00652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652681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652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52681"/>
    <w:rPr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CF437A"/>
  </w:style>
  <w:style w:type="table" w:styleId="Tabellenraster">
    <w:name w:val="Table Grid"/>
    <w:basedOn w:val="NormaleTabelle"/>
    <w:uiPriority w:val="39"/>
    <w:rsid w:val="00CF437A"/>
    <w:rPr>
      <w:kern w:val="0"/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81A1-1AEF-45AB-BD71-C58FE2C6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346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Frederic Liu</cp:lastModifiedBy>
  <cp:revision>34</cp:revision>
  <dcterms:created xsi:type="dcterms:W3CDTF">2022-04-19T23:37:00Z</dcterms:created>
  <dcterms:modified xsi:type="dcterms:W3CDTF">2022-04-21T14:31:00Z</dcterms:modified>
</cp:coreProperties>
</file>